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CBC" w:rsidRPr="009940C1" w:rsidRDefault="009940C1" w:rsidP="00192804">
      <w:pPr>
        <w:spacing w:after="0" w:line="240" w:lineRule="auto"/>
        <w:ind w:left="119"/>
        <w:contextualSpacing/>
        <w:jc w:val="center"/>
        <w:rPr>
          <w:lang w:val="ru-RU"/>
        </w:rPr>
      </w:pPr>
      <w:bookmarkStart w:id="0" w:name="block-15897593"/>
      <w:r w:rsidRPr="009940C1">
        <w:rPr>
          <w:rFonts w:ascii="Times New Roman" w:hAnsi="Times New Roman"/>
          <w:b/>
          <w:color w:val="000000"/>
          <w:sz w:val="28"/>
          <w:lang w:val="ru-RU"/>
        </w:rPr>
        <w:t>МИНИСТЕРСТВО ПРОСВЕЩЕНИЯ РОССИЙСКОЙ ФЕДЕРАЦИИ</w:t>
      </w:r>
    </w:p>
    <w:p w:rsidR="00632CBC" w:rsidRPr="009940C1" w:rsidRDefault="009940C1" w:rsidP="00192804">
      <w:pPr>
        <w:spacing w:after="0" w:line="240" w:lineRule="auto"/>
        <w:ind w:left="119"/>
        <w:contextualSpacing/>
        <w:jc w:val="center"/>
        <w:rPr>
          <w:lang w:val="ru-RU"/>
        </w:rPr>
      </w:pPr>
      <w:bookmarkStart w:id="1" w:name="c3983b34-b45f-4a25-94f4-a03dbdec5cc0"/>
      <w:r w:rsidRPr="009940C1">
        <w:rPr>
          <w:rFonts w:ascii="Times New Roman" w:hAnsi="Times New Roman"/>
          <w:b/>
          <w:color w:val="000000"/>
          <w:sz w:val="28"/>
          <w:lang w:val="ru-RU"/>
        </w:rPr>
        <w:t xml:space="preserve">Министерство образования Красноярского края </w:t>
      </w:r>
      <w:bookmarkEnd w:id="1"/>
    </w:p>
    <w:p w:rsidR="00632CBC" w:rsidRPr="009940C1" w:rsidRDefault="009940C1" w:rsidP="00192804">
      <w:pPr>
        <w:spacing w:after="0" w:line="240" w:lineRule="auto"/>
        <w:ind w:left="119"/>
        <w:contextualSpacing/>
        <w:jc w:val="center"/>
        <w:rPr>
          <w:lang w:val="ru-RU"/>
        </w:rPr>
      </w:pPr>
      <w:bookmarkStart w:id="2" w:name="0b39eddd-ebf7-404c-8ed4-76991eb8dd98"/>
      <w:r w:rsidRPr="009940C1">
        <w:rPr>
          <w:rFonts w:ascii="Times New Roman" w:hAnsi="Times New Roman"/>
          <w:b/>
          <w:color w:val="000000"/>
          <w:sz w:val="28"/>
          <w:lang w:val="ru-RU"/>
        </w:rPr>
        <w:t xml:space="preserve">Главное управление образования администрации города Красноярска </w:t>
      </w:r>
      <w:bookmarkEnd w:id="2"/>
    </w:p>
    <w:p w:rsidR="00632CBC" w:rsidRDefault="009940C1" w:rsidP="00192804">
      <w:pPr>
        <w:spacing w:after="0" w:line="240" w:lineRule="auto"/>
        <w:ind w:left="119"/>
        <w:contextualSpacing/>
        <w:jc w:val="center"/>
      </w:pPr>
      <w:r>
        <w:rPr>
          <w:rFonts w:ascii="Times New Roman" w:hAnsi="Times New Roman"/>
          <w:b/>
          <w:color w:val="000000"/>
          <w:sz w:val="28"/>
        </w:rPr>
        <w:t>МБОУ СШ №84</w:t>
      </w:r>
    </w:p>
    <w:p w:rsidR="00632CBC" w:rsidRDefault="00632CBC">
      <w:pPr>
        <w:spacing w:after="0"/>
        <w:ind w:left="120"/>
      </w:pPr>
    </w:p>
    <w:p w:rsidR="00632CBC" w:rsidRDefault="00632CBC">
      <w:pPr>
        <w:spacing w:after="0"/>
        <w:ind w:left="120"/>
      </w:pPr>
    </w:p>
    <w:p w:rsidR="00632CBC" w:rsidRDefault="00632CBC">
      <w:pPr>
        <w:spacing w:after="0"/>
        <w:ind w:left="120"/>
      </w:pPr>
    </w:p>
    <w:p w:rsidR="00632CBC" w:rsidRDefault="00632CBC">
      <w:pPr>
        <w:spacing w:after="0"/>
        <w:ind w:left="120"/>
      </w:pPr>
    </w:p>
    <w:tbl>
      <w:tblPr>
        <w:tblW w:w="0" w:type="auto"/>
        <w:tblLook w:val="04A0"/>
      </w:tblPr>
      <w:tblGrid>
        <w:gridCol w:w="2998"/>
        <w:gridCol w:w="3096"/>
        <w:gridCol w:w="2999"/>
      </w:tblGrid>
      <w:tr w:rsidR="009940C1" w:rsidRPr="00192804" w:rsidTr="009940C1">
        <w:trPr>
          <w:trHeight w:val="3900"/>
        </w:trPr>
        <w:tc>
          <w:tcPr>
            <w:tcW w:w="2998" w:type="dxa"/>
          </w:tcPr>
          <w:p w:rsidR="009940C1" w:rsidRPr="0040209D" w:rsidRDefault="009940C1" w:rsidP="009940C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940C1" w:rsidRDefault="009940C1" w:rsidP="009940C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9940C1" w:rsidRDefault="009940C1" w:rsidP="009940C1">
            <w:pPr>
              <w:autoSpaceDE w:val="0"/>
              <w:autoSpaceDN w:val="0"/>
              <w:spacing w:after="120"/>
              <w:rPr>
                <w:rFonts w:ascii="Times New Roman" w:eastAsia="Times New Roman" w:hAnsi="Times New Roman"/>
                <w:color w:val="000000"/>
                <w:sz w:val="28"/>
                <w:szCs w:val="28"/>
                <w:lang w:val="ru-RU"/>
              </w:rPr>
            </w:pPr>
          </w:p>
          <w:p w:rsidR="009940C1" w:rsidRDefault="009940C1" w:rsidP="009940C1">
            <w:pPr>
              <w:autoSpaceDE w:val="0"/>
              <w:autoSpaceDN w:val="0"/>
              <w:spacing w:after="0" w:line="240" w:lineRule="auto"/>
              <w:rPr>
                <w:rFonts w:ascii="Times New Roman" w:eastAsia="Times New Roman" w:hAnsi="Times New Roman"/>
                <w:color w:val="000000"/>
                <w:sz w:val="28"/>
                <w:szCs w:val="28"/>
                <w:lang w:val="ru-RU"/>
              </w:rPr>
            </w:pP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___________________</w:t>
            </w: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Долгушина</w:t>
            </w:r>
            <w:proofErr w:type="spellEnd"/>
            <w:r w:rsidRPr="008944ED">
              <w:rPr>
                <w:rFonts w:ascii="Times New Roman" w:eastAsia="Times New Roman" w:hAnsi="Times New Roman"/>
                <w:color w:val="000000"/>
                <w:sz w:val="24"/>
                <w:szCs w:val="24"/>
                <w:lang w:val="ru-RU"/>
              </w:rPr>
              <w:t xml:space="preserve"> Н.А.</w:t>
            </w: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940C1" w:rsidRPr="0040209D" w:rsidRDefault="009940C1" w:rsidP="009940C1">
            <w:pPr>
              <w:autoSpaceDE w:val="0"/>
              <w:autoSpaceDN w:val="0"/>
              <w:spacing w:after="120" w:line="240" w:lineRule="auto"/>
              <w:jc w:val="both"/>
              <w:rPr>
                <w:rFonts w:ascii="Times New Roman" w:eastAsia="Times New Roman" w:hAnsi="Times New Roman"/>
                <w:color w:val="000000"/>
                <w:sz w:val="24"/>
                <w:szCs w:val="24"/>
                <w:lang w:val="ru-RU"/>
              </w:rPr>
            </w:pPr>
          </w:p>
        </w:tc>
        <w:tc>
          <w:tcPr>
            <w:tcW w:w="2999" w:type="dxa"/>
          </w:tcPr>
          <w:p w:rsidR="009940C1" w:rsidRPr="0040209D" w:rsidRDefault="009940C1" w:rsidP="009940C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940C1" w:rsidRDefault="009940C1" w:rsidP="009940C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9940C1" w:rsidRPr="008944ED" w:rsidRDefault="009940C1" w:rsidP="009940C1">
            <w:pPr>
              <w:autoSpaceDE w:val="0"/>
              <w:autoSpaceDN w:val="0"/>
              <w:spacing w:after="120"/>
              <w:rPr>
                <w:rFonts w:ascii="Times New Roman" w:eastAsia="Times New Roman" w:hAnsi="Times New Roman"/>
                <w:color w:val="000000"/>
                <w:sz w:val="28"/>
                <w:szCs w:val="28"/>
                <w:lang w:val="ru-RU"/>
              </w:rPr>
            </w:pP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940C1" w:rsidRDefault="009940C1" w:rsidP="009940C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Мартынова К.В.</w:t>
            </w: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940C1" w:rsidRPr="0040209D" w:rsidRDefault="009940C1" w:rsidP="009940C1">
            <w:pPr>
              <w:autoSpaceDE w:val="0"/>
              <w:autoSpaceDN w:val="0"/>
              <w:spacing w:after="120" w:line="240" w:lineRule="auto"/>
              <w:jc w:val="both"/>
              <w:rPr>
                <w:rFonts w:ascii="Times New Roman" w:eastAsia="Times New Roman" w:hAnsi="Times New Roman"/>
                <w:color w:val="000000"/>
                <w:sz w:val="24"/>
                <w:szCs w:val="24"/>
                <w:lang w:val="ru-RU"/>
              </w:rPr>
            </w:pPr>
          </w:p>
        </w:tc>
        <w:tc>
          <w:tcPr>
            <w:tcW w:w="2999" w:type="dxa"/>
          </w:tcPr>
          <w:p w:rsidR="009940C1" w:rsidRDefault="009940C1" w:rsidP="009940C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940C1" w:rsidRPr="008944ED" w:rsidRDefault="009940C1" w:rsidP="009940C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p>
          <w:p w:rsidR="009940C1" w:rsidRDefault="009940C1" w:rsidP="009940C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Петровская О.С.</w:t>
            </w: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107/9-п</w:t>
            </w:r>
          </w:p>
          <w:p w:rsidR="009940C1" w:rsidRDefault="009940C1" w:rsidP="009940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940C1" w:rsidRPr="0040209D" w:rsidRDefault="009940C1" w:rsidP="009940C1">
            <w:pPr>
              <w:autoSpaceDE w:val="0"/>
              <w:autoSpaceDN w:val="0"/>
              <w:spacing w:after="120" w:line="240" w:lineRule="auto"/>
              <w:jc w:val="both"/>
              <w:rPr>
                <w:rFonts w:ascii="Times New Roman" w:eastAsia="Times New Roman" w:hAnsi="Times New Roman"/>
                <w:color w:val="000000"/>
                <w:sz w:val="24"/>
                <w:szCs w:val="24"/>
                <w:lang w:val="ru-RU"/>
              </w:rPr>
            </w:pPr>
          </w:p>
        </w:tc>
      </w:tr>
    </w:tbl>
    <w:p w:rsidR="00632CBC" w:rsidRPr="009940C1" w:rsidRDefault="00632CBC" w:rsidP="009940C1">
      <w:pPr>
        <w:spacing w:after="0"/>
        <w:rPr>
          <w:lang w:val="ru-RU"/>
        </w:rPr>
      </w:pPr>
    </w:p>
    <w:p w:rsidR="00632CBC" w:rsidRPr="009940C1" w:rsidRDefault="00632CBC">
      <w:pPr>
        <w:spacing w:after="0"/>
        <w:ind w:left="120"/>
        <w:rPr>
          <w:lang w:val="ru-RU"/>
        </w:rPr>
      </w:pPr>
    </w:p>
    <w:p w:rsidR="00632CBC" w:rsidRPr="009940C1" w:rsidRDefault="00632CBC">
      <w:pPr>
        <w:spacing w:after="0"/>
        <w:ind w:left="120"/>
        <w:rPr>
          <w:lang w:val="ru-RU"/>
        </w:rPr>
      </w:pPr>
    </w:p>
    <w:p w:rsidR="00632CBC" w:rsidRPr="009940C1" w:rsidRDefault="009940C1">
      <w:pPr>
        <w:spacing w:after="0" w:line="408" w:lineRule="auto"/>
        <w:ind w:left="120"/>
        <w:jc w:val="center"/>
        <w:rPr>
          <w:lang w:val="ru-RU"/>
        </w:rPr>
      </w:pPr>
      <w:r w:rsidRPr="009940C1">
        <w:rPr>
          <w:rFonts w:ascii="Times New Roman" w:hAnsi="Times New Roman"/>
          <w:b/>
          <w:color w:val="000000"/>
          <w:sz w:val="28"/>
          <w:lang w:val="ru-RU"/>
        </w:rPr>
        <w:t>РАБОЧАЯ ПРОГРАММА</w:t>
      </w:r>
    </w:p>
    <w:p w:rsidR="00632CBC" w:rsidRPr="009940C1" w:rsidRDefault="009940C1">
      <w:pPr>
        <w:spacing w:after="0" w:line="408" w:lineRule="auto"/>
        <w:ind w:left="120"/>
        <w:jc w:val="center"/>
        <w:rPr>
          <w:lang w:val="ru-RU"/>
        </w:rPr>
      </w:pPr>
      <w:r w:rsidRPr="009940C1">
        <w:rPr>
          <w:rFonts w:ascii="Times New Roman" w:hAnsi="Times New Roman"/>
          <w:color w:val="000000"/>
          <w:sz w:val="28"/>
          <w:lang w:val="ru-RU"/>
        </w:rPr>
        <w:t>(</w:t>
      </w:r>
      <w:r>
        <w:rPr>
          <w:rFonts w:ascii="Times New Roman" w:hAnsi="Times New Roman"/>
          <w:color w:val="000000"/>
          <w:sz w:val="28"/>
        </w:rPr>
        <w:t>ID</w:t>
      </w:r>
      <w:r w:rsidRPr="009940C1">
        <w:rPr>
          <w:rFonts w:ascii="Times New Roman" w:hAnsi="Times New Roman"/>
          <w:color w:val="000000"/>
          <w:sz w:val="28"/>
          <w:lang w:val="ru-RU"/>
        </w:rPr>
        <w:t xml:space="preserve"> 2146396)</w:t>
      </w:r>
    </w:p>
    <w:p w:rsidR="00632CBC" w:rsidRPr="009940C1" w:rsidRDefault="00632CBC">
      <w:pPr>
        <w:spacing w:after="0"/>
        <w:ind w:left="120"/>
        <w:jc w:val="center"/>
        <w:rPr>
          <w:lang w:val="ru-RU"/>
        </w:rPr>
      </w:pPr>
    </w:p>
    <w:p w:rsidR="00632CBC" w:rsidRPr="009940C1" w:rsidRDefault="009940C1">
      <w:pPr>
        <w:spacing w:after="0" w:line="408" w:lineRule="auto"/>
        <w:ind w:left="120"/>
        <w:jc w:val="center"/>
        <w:rPr>
          <w:lang w:val="ru-RU"/>
        </w:rPr>
      </w:pPr>
      <w:r w:rsidRPr="009940C1">
        <w:rPr>
          <w:rFonts w:ascii="Times New Roman" w:hAnsi="Times New Roman"/>
          <w:b/>
          <w:color w:val="000000"/>
          <w:sz w:val="28"/>
          <w:lang w:val="ru-RU"/>
        </w:rPr>
        <w:t>учебного предмета «Обществознание»</w:t>
      </w:r>
    </w:p>
    <w:p w:rsidR="00632CBC" w:rsidRPr="009940C1" w:rsidRDefault="009940C1">
      <w:pPr>
        <w:spacing w:after="0" w:line="408" w:lineRule="auto"/>
        <w:ind w:left="120"/>
        <w:jc w:val="center"/>
        <w:rPr>
          <w:lang w:val="ru-RU"/>
        </w:rPr>
      </w:pPr>
      <w:r w:rsidRPr="009940C1">
        <w:rPr>
          <w:rFonts w:ascii="Times New Roman" w:hAnsi="Times New Roman"/>
          <w:color w:val="000000"/>
          <w:sz w:val="28"/>
          <w:lang w:val="ru-RU"/>
        </w:rPr>
        <w:t xml:space="preserve">для обучающихся 6-9 классов </w:t>
      </w:r>
    </w:p>
    <w:p w:rsidR="00632CBC" w:rsidRPr="009940C1" w:rsidRDefault="00632CBC">
      <w:pPr>
        <w:spacing w:after="0"/>
        <w:ind w:left="120"/>
        <w:jc w:val="center"/>
        <w:rPr>
          <w:lang w:val="ru-RU"/>
        </w:rPr>
      </w:pPr>
    </w:p>
    <w:p w:rsidR="00632CBC" w:rsidRPr="009940C1" w:rsidRDefault="00632CBC">
      <w:pPr>
        <w:spacing w:after="0"/>
        <w:ind w:left="120"/>
        <w:jc w:val="center"/>
        <w:rPr>
          <w:lang w:val="ru-RU"/>
        </w:rPr>
      </w:pPr>
    </w:p>
    <w:p w:rsidR="00632CBC" w:rsidRPr="009940C1" w:rsidRDefault="00632CBC">
      <w:pPr>
        <w:spacing w:after="0"/>
        <w:ind w:left="120"/>
        <w:jc w:val="center"/>
        <w:rPr>
          <w:lang w:val="ru-RU"/>
        </w:rPr>
      </w:pPr>
    </w:p>
    <w:p w:rsidR="00632CBC" w:rsidRPr="009940C1" w:rsidRDefault="00632CBC">
      <w:pPr>
        <w:spacing w:after="0"/>
        <w:ind w:left="120"/>
        <w:jc w:val="center"/>
        <w:rPr>
          <w:lang w:val="ru-RU"/>
        </w:rPr>
      </w:pPr>
    </w:p>
    <w:p w:rsidR="00632CBC" w:rsidRPr="009940C1" w:rsidRDefault="00632CBC">
      <w:pPr>
        <w:spacing w:after="0"/>
        <w:ind w:left="120"/>
        <w:jc w:val="center"/>
        <w:rPr>
          <w:lang w:val="ru-RU"/>
        </w:rPr>
      </w:pPr>
    </w:p>
    <w:p w:rsidR="00632CBC" w:rsidRPr="009940C1" w:rsidRDefault="00632CBC">
      <w:pPr>
        <w:spacing w:after="0"/>
        <w:ind w:left="120"/>
        <w:jc w:val="center"/>
        <w:rPr>
          <w:lang w:val="ru-RU"/>
        </w:rPr>
      </w:pPr>
    </w:p>
    <w:p w:rsidR="00632CBC" w:rsidRPr="009940C1" w:rsidRDefault="00632CBC">
      <w:pPr>
        <w:spacing w:after="0"/>
        <w:ind w:left="120"/>
        <w:jc w:val="center"/>
        <w:rPr>
          <w:lang w:val="ru-RU"/>
        </w:rPr>
      </w:pPr>
    </w:p>
    <w:p w:rsidR="00632CBC" w:rsidRPr="009940C1" w:rsidRDefault="00632CBC">
      <w:pPr>
        <w:spacing w:after="0"/>
        <w:ind w:left="120"/>
        <w:jc w:val="center"/>
        <w:rPr>
          <w:lang w:val="ru-RU"/>
        </w:rPr>
      </w:pPr>
    </w:p>
    <w:p w:rsidR="00632CBC" w:rsidRPr="009940C1" w:rsidRDefault="00632CBC" w:rsidP="009940C1">
      <w:pPr>
        <w:spacing w:after="0"/>
        <w:rPr>
          <w:lang w:val="ru-RU"/>
        </w:rPr>
      </w:pPr>
    </w:p>
    <w:p w:rsidR="00192804" w:rsidRDefault="00192804">
      <w:pPr>
        <w:spacing w:after="0"/>
        <w:ind w:left="120"/>
        <w:jc w:val="center"/>
        <w:rPr>
          <w:rFonts w:ascii="Times New Roman" w:hAnsi="Times New Roman"/>
          <w:b/>
          <w:color w:val="000000"/>
          <w:sz w:val="28"/>
          <w:lang w:val="ru-RU"/>
        </w:rPr>
      </w:pPr>
      <w:bookmarkStart w:id="3" w:name="b20cd3b3-5277-4ad9-b272-db2c514c2082"/>
    </w:p>
    <w:p w:rsidR="00192804" w:rsidRDefault="00192804">
      <w:pPr>
        <w:spacing w:after="0"/>
        <w:ind w:left="120"/>
        <w:jc w:val="center"/>
        <w:rPr>
          <w:rFonts w:ascii="Times New Roman" w:hAnsi="Times New Roman"/>
          <w:b/>
          <w:color w:val="000000"/>
          <w:sz w:val="28"/>
          <w:lang w:val="ru-RU"/>
        </w:rPr>
      </w:pPr>
    </w:p>
    <w:p w:rsidR="00192804" w:rsidRDefault="00192804">
      <w:pPr>
        <w:spacing w:after="0"/>
        <w:ind w:left="120"/>
        <w:jc w:val="center"/>
        <w:rPr>
          <w:rFonts w:ascii="Times New Roman" w:hAnsi="Times New Roman"/>
          <w:b/>
          <w:color w:val="000000"/>
          <w:sz w:val="28"/>
          <w:lang w:val="ru-RU"/>
        </w:rPr>
      </w:pPr>
    </w:p>
    <w:p w:rsidR="00632CBC" w:rsidRPr="009940C1" w:rsidRDefault="009940C1">
      <w:pPr>
        <w:spacing w:after="0"/>
        <w:ind w:left="120"/>
        <w:jc w:val="center"/>
        <w:rPr>
          <w:lang w:val="ru-RU"/>
        </w:rPr>
      </w:pPr>
      <w:r w:rsidRPr="009940C1">
        <w:rPr>
          <w:rFonts w:ascii="Times New Roman" w:hAnsi="Times New Roman"/>
          <w:b/>
          <w:color w:val="000000"/>
          <w:sz w:val="28"/>
          <w:lang w:val="ru-RU"/>
        </w:rPr>
        <w:t xml:space="preserve">Красноярск </w:t>
      </w:r>
      <w:bookmarkStart w:id="4" w:name="33318252-5f25-41fe-9fef-b19acd845ffc"/>
      <w:bookmarkEnd w:id="3"/>
      <w:r w:rsidRPr="009940C1">
        <w:rPr>
          <w:rFonts w:ascii="Times New Roman" w:hAnsi="Times New Roman"/>
          <w:b/>
          <w:color w:val="000000"/>
          <w:sz w:val="28"/>
          <w:lang w:val="ru-RU"/>
        </w:rPr>
        <w:t>2023</w:t>
      </w:r>
      <w:bookmarkEnd w:id="4"/>
    </w:p>
    <w:p w:rsidR="00632CBC" w:rsidRPr="009940C1" w:rsidRDefault="009940C1" w:rsidP="00192804">
      <w:pPr>
        <w:spacing w:after="0" w:line="240" w:lineRule="auto"/>
        <w:ind w:left="120"/>
        <w:contextualSpacing/>
        <w:jc w:val="both"/>
        <w:rPr>
          <w:lang w:val="ru-RU"/>
        </w:rPr>
      </w:pPr>
      <w:bookmarkStart w:id="5" w:name="block-15897599"/>
      <w:bookmarkEnd w:id="0"/>
      <w:r w:rsidRPr="009940C1">
        <w:rPr>
          <w:rFonts w:ascii="Times New Roman" w:hAnsi="Times New Roman"/>
          <w:b/>
          <w:color w:val="000000"/>
          <w:sz w:val="28"/>
          <w:lang w:val="ru-RU"/>
        </w:rPr>
        <w:lastRenderedPageBreak/>
        <w:t>ПОЯСНИТЕЛЬНАЯ ЗАПИСКА</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ОБЩАЯ ХАРАКТЕРИСТИКА УЧЕБНОГО ПРЕДМЕТА «ОБЩЕСТВОЗНАНИЕ»</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940C1">
        <w:rPr>
          <w:rFonts w:ascii="Times New Roman" w:hAnsi="Times New Roman"/>
          <w:color w:val="333333"/>
          <w:sz w:val="28"/>
          <w:lang w:val="ru-RU"/>
        </w:rPr>
        <w:t xml:space="preserve">едеральной рабочей </w:t>
      </w:r>
      <w:r w:rsidRPr="009940C1">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D0274A">
        <w:rPr>
          <w:rFonts w:ascii="Times New Roman" w:hAnsi="Times New Roman"/>
          <w:color w:val="000000"/>
          <w:sz w:val="28"/>
          <w:lang w:val="ru-RU"/>
        </w:rPr>
        <w:t>Отечеству, приверженности</w:t>
      </w:r>
      <w:r w:rsidR="00192804">
        <w:rPr>
          <w:rFonts w:ascii="Times New Roman" w:hAnsi="Times New Roman"/>
          <w:color w:val="000000"/>
          <w:sz w:val="28"/>
          <w:lang w:val="ru-RU"/>
        </w:rPr>
        <w:t xml:space="preserve"> </w:t>
      </w:r>
      <w:r w:rsidRPr="00D0274A">
        <w:rPr>
          <w:rFonts w:ascii="Times New Roman" w:hAnsi="Times New Roman"/>
          <w:color w:val="000000"/>
          <w:sz w:val="28"/>
          <w:lang w:val="ru-RU"/>
        </w:rPr>
        <w:t>национальным</w:t>
      </w:r>
      <w:r w:rsidR="00192804">
        <w:rPr>
          <w:rFonts w:ascii="Times New Roman" w:hAnsi="Times New Roman"/>
          <w:color w:val="000000"/>
          <w:sz w:val="28"/>
          <w:lang w:val="ru-RU"/>
        </w:rPr>
        <w:t xml:space="preserve"> </w:t>
      </w:r>
      <w:r w:rsidRPr="00D0274A">
        <w:rPr>
          <w:rFonts w:ascii="Times New Roman" w:hAnsi="Times New Roman"/>
          <w:color w:val="000000"/>
          <w:sz w:val="28"/>
          <w:lang w:val="ru-RU"/>
        </w:rPr>
        <w:t xml:space="preserve">ценностям. </w:t>
      </w:r>
      <w:r w:rsidRPr="009940C1">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9940C1">
        <w:rPr>
          <w:rFonts w:ascii="Times New Roman" w:hAnsi="Times New Roman"/>
          <w:color w:val="000000"/>
          <w:sz w:val="28"/>
          <w:lang w:val="ru-RU"/>
        </w:rPr>
        <w:t>метапредметных</w:t>
      </w:r>
      <w:proofErr w:type="spellEnd"/>
      <w:r w:rsidRPr="009940C1">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ЦЕЛИ ИЗУЧЕНИЯ УЧЕБНОГО ПРЕДМЕТА «ОБЩЕСТВОЗНАНИЕ»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Целями обществоведческого образования в основной школе являются:</w:t>
      </w:r>
    </w:p>
    <w:p w:rsidR="00632CBC" w:rsidRPr="009940C1" w:rsidRDefault="009940C1" w:rsidP="00192804">
      <w:pPr>
        <w:numPr>
          <w:ilvl w:val="0"/>
          <w:numId w:val="1"/>
        </w:numPr>
        <w:spacing w:after="0" w:line="240" w:lineRule="auto"/>
        <w:contextualSpacing/>
        <w:jc w:val="both"/>
        <w:rPr>
          <w:lang w:val="ru-RU"/>
        </w:rPr>
      </w:pPr>
      <w:r w:rsidRPr="009940C1">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632CBC" w:rsidRPr="009940C1" w:rsidRDefault="009940C1" w:rsidP="00192804">
      <w:pPr>
        <w:numPr>
          <w:ilvl w:val="0"/>
          <w:numId w:val="1"/>
        </w:numPr>
        <w:spacing w:after="0" w:line="240" w:lineRule="auto"/>
        <w:contextualSpacing/>
        <w:jc w:val="both"/>
        <w:rPr>
          <w:lang w:val="ru-RU"/>
        </w:rPr>
      </w:pPr>
      <w:r w:rsidRPr="009940C1">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632CBC" w:rsidRPr="009940C1" w:rsidRDefault="009940C1" w:rsidP="00192804">
      <w:pPr>
        <w:numPr>
          <w:ilvl w:val="0"/>
          <w:numId w:val="1"/>
        </w:numPr>
        <w:spacing w:after="0" w:line="240" w:lineRule="auto"/>
        <w:contextualSpacing/>
        <w:jc w:val="both"/>
        <w:rPr>
          <w:lang w:val="ru-RU"/>
        </w:rPr>
      </w:pPr>
      <w:r w:rsidRPr="009940C1">
        <w:rPr>
          <w:rFonts w:ascii="Times New Roman" w:hAnsi="Times New Roman"/>
          <w:color w:val="000000"/>
          <w:sz w:val="28"/>
          <w:lang w:val="ru-RU"/>
        </w:rPr>
        <w:t xml:space="preserve">развитие личности на исключительно важном этапе её социализации – в подростковом возрасте, становление её духовно-нравственной, </w:t>
      </w:r>
      <w:r w:rsidRPr="009940C1">
        <w:rPr>
          <w:rFonts w:ascii="Times New Roman" w:hAnsi="Times New Roman"/>
          <w:color w:val="000000"/>
          <w:sz w:val="28"/>
          <w:lang w:val="ru-RU"/>
        </w:rPr>
        <w:lastRenderedPageBreak/>
        <w:t>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632CBC" w:rsidRPr="009940C1" w:rsidRDefault="009940C1" w:rsidP="00192804">
      <w:pPr>
        <w:numPr>
          <w:ilvl w:val="0"/>
          <w:numId w:val="1"/>
        </w:numPr>
        <w:spacing w:after="0" w:line="240" w:lineRule="auto"/>
        <w:contextualSpacing/>
        <w:jc w:val="both"/>
        <w:rPr>
          <w:lang w:val="ru-RU"/>
        </w:rPr>
      </w:pPr>
      <w:r w:rsidRPr="009940C1">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632CBC" w:rsidRPr="009940C1" w:rsidRDefault="009940C1" w:rsidP="00192804">
      <w:pPr>
        <w:numPr>
          <w:ilvl w:val="0"/>
          <w:numId w:val="1"/>
        </w:numPr>
        <w:spacing w:after="0" w:line="240" w:lineRule="auto"/>
        <w:contextualSpacing/>
        <w:jc w:val="both"/>
        <w:rPr>
          <w:lang w:val="ru-RU"/>
        </w:rPr>
      </w:pPr>
      <w:r w:rsidRPr="009940C1">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632CBC" w:rsidRPr="009940C1" w:rsidRDefault="009940C1" w:rsidP="00192804">
      <w:pPr>
        <w:numPr>
          <w:ilvl w:val="0"/>
          <w:numId w:val="1"/>
        </w:numPr>
        <w:spacing w:after="0" w:line="240" w:lineRule="auto"/>
        <w:contextualSpacing/>
        <w:jc w:val="both"/>
        <w:rPr>
          <w:lang w:val="ru-RU"/>
        </w:rPr>
      </w:pPr>
      <w:r w:rsidRPr="009940C1">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632CBC" w:rsidRPr="009940C1" w:rsidRDefault="009940C1" w:rsidP="00192804">
      <w:pPr>
        <w:numPr>
          <w:ilvl w:val="0"/>
          <w:numId w:val="1"/>
        </w:numPr>
        <w:spacing w:after="0" w:line="240" w:lineRule="auto"/>
        <w:contextualSpacing/>
        <w:jc w:val="both"/>
        <w:rPr>
          <w:lang w:val="ru-RU"/>
        </w:rPr>
      </w:pPr>
      <w:r w:rsidRPr="009940C1">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МЕСТО УЧЕБНОГО ПРЕДМЕТА «ОБЩЕСТВОЗНАНИЕ» В УЧЕБНОМ ПЛАНЕ</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left="120"/>
        <w:contextualSpacing/>
        <w:jc w:val="both"/>
        <w:rPr>
          <w:lang w:val="ru-RU"/>
        </w:rPr>
      </w:pPr>
      <w:r w:rsidRPr="009940C1">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632CBC" w:rsidRPr="009940C1" w:rsidRDefault="00632CBC" w:rsidP="00192804">
      <w:pPr>
        <w:spacing w:line="240" w:lineRule="auto"/>
        <w:contextualSpacing/>
        <w:rPr>
          <w:lang w:val="ru-RU"/>
        </w:rPr>
        <w:sectPr w:rsidR="00632CBC" w:rsidRPr="009940C1">
          <w:pgSz w:w="11906" w:h="16383"/>
          <w:pgMar w:top="1134" w:right="850" w:bottom="1134" w:left="1701" w:header="720" w:footer="720" w:gutter="0"/>
          <w:cols w:space="720"/>
        </w:sectPr>
      </w:pPr>
    </w:p>
    <w:p w:rsidR="00632CBC" w:rsidRPr="009940C1" w:rsidRDefault="009940C1" w:rsidP="00192804">
      <w:pPr>
        <w:spacing w:after="0" w:line="240" w:lineRule="auto"/>
        <w:ind w:left="120"/>
        <w:contextualSpacing/>
        <w:jc w:val="both"/>
        <w:rPr>
          <w:lang w:val="ru-RU"/>
        </w:rPr>
      </w:pPr>
      <w:bookmarkStart w:id="6" w:name="block-15897594"/>
      <w:bookmarkEnd w:id="5"/>
      <w:r w:rsidRPr="009940C1">
        <w:rPr>
          <w:rFonts w:ascii="Times New Roman" w:hAnsi="Times New Roman"/>
          <w:b/>
          <w:color w:val="000000"/>
          <w:sz w:val="28"/>
          <w:lang w:val="ru-RU"/>
        </w:rPr>
        <w:lastRenderedPageBreak/>
        <w:t>СОДЕРЖАНИЕ УЧЕБНОГО ПРЕДМЕТА</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6 КЛАСС</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Человек и его социальное окружение.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Отношения с друзьями и сверстниками. Конфликты в межличностных отношениях.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Общество, в котором мы живём.</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Социальные общности и группы. Положение человека в обществе.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9940C1">
        <w:rPr>
          <w:rFonts w:ascii="Times New Roman" w:hAnsi="Times New Roman"/>
          <w:color w:val="000000"/>
          <w:sz w:val="28"/>
          <w:lang w:val="ru-RU"/>
        </w:rPr>
        <w:t xml:space="preserve"> века. Место нашей Родины среди современных государств.</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Культурная жизнь. Духовные ценности, традиционные ценности российского народа.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7 КЛАСС</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Социальные ценности и нормы.</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Принципы и нормы морали. Добро и зло. Нравственные чувства человека. Совесть и стыд.</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Право и его роль в жизни общества. Право и мораль.</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Человек как участник правовых отношений.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Основы российского права.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 xml:space="preserve">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w:t>
      </w:r>
      <w:r w:rsidRPr="009940C1">
        <w:rPr>
          <w:rFonts w:ascii="Times New Roman" w:hAnsi="Times New Roman"/>
          <w:color w:val="000000"/>
          <w:sz w:val="28"/>
          <w:lang w:val="ru-RU"/>
        </w:rPr>
        <w:lastRenderedPageBreak/>
        <w:t>ответственность. Особенности юридической ответственности несовершеннолетних.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8 КЛАСС</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Человек в экономических отношениях.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Экономическая система и её функции. Собственность.</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Предпринимательство. Виды и формы предпринимательской деятельности.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Обмен. Деньги и их функции. Торговля и её формы.</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Заработная плата и стимулирование труда. Занятость и безработица.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Основные типы финансовых инструментов: акции и облигации.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Человек в мире культуры.</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Наука. Естественные и социально-гуманитарные науки. Роль науки в развитии общества.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lastRenderedPageBreak/>
        <w:t>Образование. Личностная и общественная значимость образования в современном обществе. Образование в Российской Федерации. Самообразование.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Политика в сфере культуры и образования в Российской Федерации.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Что такое искусство. Виды искусств. Роль искусства в жизни человека и общества.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9 КЛАСС</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Человек в политическом измерении.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Политический режим и его виды.</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Участие граждан в политике. Выборы, референдум.</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Гражданин и государство.</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Государственное управление. Противодействие коррупции в Российской Федерации.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 xml:space="preserve">Государственно-территориальное устройство Российской Федерации. Субъекты Российской Федерации: республика, край, область, город </w:t>
      </w:r>
      <w:r w:rsidRPr="009940C1">
        <w:rPr>
          <w:rFonts w:ascii="Times New Roman" w:hAnsi="Times New Roman"/>
          <w:color w:val="000000"/>
          <w:sz w:val="28"/>
          <w:lang w:val="ru-RU"/>
        </w:rPr>
        <w:lastRenderedPageBreak/>
        <w:t>федерального значения, автономная область, автономный округ. Конституционный статус субъектов Российской Федерации.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Местное самоуправление.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Человек в системе социальных отношений.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Социальная структура общества. Многообразие социальных общностей и групп.</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Социальная мобильность.</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Социальный статус человека в обществе. Социальные роли. Ролевой набор подростка.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Социализация личности.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Социальная политика Российского государства.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Социальные конфликты и пути их разрешения.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Человек в современном изменяющемся мире.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Молодёжь – активный участник общественной жизни. Волонтёрское движение.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Профессии настоящего и будущего. Непрерывное образование и карьера.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Перспективы развития общества.</w:t>
      </w:r>
    </w:p>
    <w:p w:rsidR="00632CBC" w:rsidRPr="009940C1" w:rsidRDefault="00632CBC" w:rsidP="00192804">
      <w:pPr>
        <w:spacing w:line="240" w:lineRule="auto"/>
        <w:contextualSpacing/>
        <w:rPr>
          <w:lang w:val="ru-RU"/>
        </w:rPr>
        <w:sectPr w:rsidR="00632CBC" w:rsidRPr="009940C1">
          <w:pgSz w:w="11906" w:h="16383"/>
          <w:pgMar w:top="1134" w:right="850" w:bottom="1134" w:left="1701" w:header="720" w:footer="720" w:gutter="0"/>
          <w:cols w:space="720"/>
        </w:sectPr>
      </w:pPr>
    </w:p>
    <w:p w:rsidR="00632CBC" w:rsidRPr="009940C1" w:rsidRDefault="009940C1" w:rsidP="00192804">
      <w:pPr>
        <w:spacing w:after="0" w:line="240" w:lineRule="auto"/>
        <w:ind w:left="120"/>
        <w:contextualSpacing/>
        <w:jc w:val="both"/>
        <w:rPr>
          <w:lang w:val="ru-RU"/>
        </w:rPr>
      </w:pPr>
      <w:bookmarkStart w:id="7" w:name="block-15897598"/>
      <w:bookmarkEnd w:id="6"/>
      <w:r w:rsidRPr="009940C1">
        <w:rPr>
          <w:rFonts w:ascii="Times New Roman" w:hAnsi="Times New Roman"/>
          <w:b/>
          <w:color w:val="000000"/>
          <w:sz w:val="28"/>
          <w:lang w:val="ru-RU"/>
        </w:rPr>
        <w:lastRenderedPageBreak/>
        <w:t>ПЛАНИРУЕМЫЕ ОБРАЗОВАТЕЛЬНЫЕ РЕЗУЛЬТАТЫ</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 xml:space="preserve">Личностные и </w:t>
      </w:r>
      <w:proofErr w:type="spellStart"/>
      <w:r w:rsidRPr="009940C1">
        <w:rPr>
          <w:rFonts w:ascii="Times New Roman" w:hAnsi="Times New Roman"/>
          <w:color w:val="000000"/>
          <w:sz w:val="28"/>
          <w:lang w:val="ru-RU"/>
        </w:rPr>
        <w:t>метапредметные</w:t>
      </w:r>
      <w:proofErr w:type="spellEnd"/>
      <w:r w:rsidRPr="009940C1">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ЛИЧНОСТНЫЕ РЕЗУЛЬТАТЫ</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Гражданского воспитания: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9940C1">
        <w:rPr>
          <w:rFonts w:ascii="Times New Roman" w:hAnsi="Times New Roman"/>
          <w:color w:val="000000"/>
          <w:sz w:val="28"/>
          <w:lang w:val="ru-RU"/>
        </w:rPr>
        <w:t>волонтёрство</w:t>
      </w:r>
      <w:proofErr w:type="spellEnd"/>
      <w:r w:rsidRPr="009940C1">
        <w:rPr>
          <w:rFonts w:ascii="Times New Roman" w:hAnsi="Times New Roman"/>
          <w:color w:val="000000"/>
          <w:sz w:val="28"/>
          <w:lang w:val="ru-RU"/>
        </w:rPr>
        <w:t>, помощь людям, нуждающимся в ней).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Патриотического воспитания: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Духовно-нравственного воспитания: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 xml:space="preserve">умение принимать себя и других, не осуждая; </w:t>
      </w:r>
    </w:p>
    <w:p w:rsidR="00632CBC" w:rsidRPr="009940C1" w:rsidRDefault="009940C1" w:rsidP="00192804">
      <w:pPr>
        <w:spacing w:after="0" w:line="240" w:lineRule="auto"/>
        <w:ind w:firstLine="600"/>
        <w:contextualSpacing/>
        <w:jc w:val="both"/>
        <w:rPr>
          <w:lang w:val="ru-RU"/>
        </w:rPr>
      </w:pPr>
      <w:proofErr w:type="spellStart"/>
      <w:r w:rsidRPr="009940C1">
        <w:rPr>
          <w:rFonts w:ascii="Times New Roman" w:hAnsi="Times New Roman"/>
          <w:color w:val="000000"/>
          <w:sz w:val="28"/>
          <w:lang w:val="ru-RU"/>
        </w:rPr>
        <w:t>сформированность</w:t>
      </w:r>
      <w:proofErr w:type="spellEnd"/>
      <w:r w:rsidRPr="009940C1">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Трудового воспитания: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Экологического воспитания: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Ценности научного познания: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lastRenderedPageBreak/>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умение анализировать и выявлять взаимосвязи природы, общества и экономики;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МЕТАПРЕДМЕТНЫЕ РЕЗУЛЬТАТЫ</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firstLine="600"/>
        <w:contextualSpacing/>
        <w:jc w:val="both"/>
        <w:rPr>
          <w:lang w:val="ru-RU"/>
        </w:rPr>
      </w:pPr>
      <w:proofErr w:type="spellStart"/>
      <w:r w:rsidRPr="009940C1">
        <w:rPr>
          <w:rFonts w:ascii="Times New Roman" w:hAnsi="Times New Roman"/>
          <w:color w:val="000000"/>
          <w:sz w:val="28"/>
          <w:lang w:val="ru-RU"/>
        </w:rPr>
        <w:t>Метапредметные</w:t>
      </w:r>
      <w:proofErr w:type="spellEnd"/>
      <w:r w:rsidRPr="009940C1">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1.Овладение универсальными учебными познавательными действиями.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Базовые логические действия: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выявлять и характеризовать существенные признаки социальных явлений и процессов;</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предлагать критерии для выявления закономерностей и противоречий;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выявлять дефицит информации, данных, необходимых для решения поставленной задачи;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 xml:space="preserve">выявлять причинно-следственные связи при изучении явлений и процессов; </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lastRenderedPageBreak/>
        <w:t>Базовые исследовательские действия: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использовать вопросы как исследовательский инструмент познания;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Работа с информацией: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самостоятельно выбирать оптимальную форму представления информации;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эффективно запоминать и систематизировать информацию.</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2. Овладение универсальными учебными коммуникативными действиями.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Общение: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выражать себя (свою точку зрения) в устных и письменных текстах;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публично представлять результаты выполненного исследования, проекта;</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Совместная деятельность:</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3. Овладение универсальными учебными регулятивными действиями.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Самоорганизация: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выявлять проблемы для решения в жизненных и учебных ситуациях;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делать выбор и брать ответственность за решение.</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Самоконтроль:</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 xml:space="preserve">владеть способами самоконтроля, </w:t>
      </w:r>
      <w:proofErr w:type="spellStart"/>
      <w:r w:rsidRPr="009940C1">
        <w:rPr>
          <w:rFonts w:ascii="Times New Roman" w:hAnsi="Times New Roman"/>
          <w:color w:val="000000"/>
          <w:sz w:val="28"/>
          <w:lang w:val="ru-RU"/>
        </w:rPr>
        <w:t>самомотивации</w:t>
      </w:r>
      <w:proofErr w:type="spellEnd"/>
      <w:r w:rsidRPr="009940C1">
        <w:rPr>
          <w:rFonts w:ascii="Times New Roman" w:hAnsi="Times New Roman"/>
          <w:color w:val="000000"/>
          <w:sz w:val="28"/>
          <w:lang w:val="ru-RU"/>
        </w:rPr>
        <w:t xml:space="preserve"> и рефлексии;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давать адекватную оценку ситуации и предлагать план её изменения;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объяснять причины достижения (</w:t>
      </w:r>
      <w:proofErr w:type="spellStart"/>
      <w:r w:rsidRPr="009940C1">
        <w:rPr>
          <w:rFonts w:ascii="Times New Roman" w:hAnsi="Times New Roman"/>
          <w:color w:val="000000"/>
          <w:sz w:val="28"/>
          <w:lang w:val="ru-RU"/>
        </w:rPr>
        <w:t>недостижения</w:t>
      </w:r>
      <w:proofErr w:type="spellEnd"/>
      <w:r w:rsidRPr="009940C1">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оценивать соответствие результата цели и условиям.</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Эмоциональный интеллект:</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различать, называть и управлять собственными эмоциями и эмоциями других;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выявлять и анализировать причины эмоций;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ставить себя на место другого человека, понимать мотивы и намерения другого;</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регулировать способ выражения эмоций.</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Принятие себя и других:</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осознанно относиться к другому человеку, его мнению;</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признавать своё право на ошибку и такое же право другого;</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принимать себя и других, не осуждая;</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открытость себе и другим;</w:t>
      </w: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color w:val="000000"/>
          <w:sz w:val="28"/>
          <w:lang w:val="ru-RU"/>
        </w:rPr>
        <w:t>осознавать невозможность контролировать всё вокруг.</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ПРЕДМЕТНЫЕ РЕЗУЛЬТАТЫ</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left="120"/>
        <w:contextualSpacing/>
        <w:jc w:val="both"/>
        <w:rPr>
          <w:lang w:val="ru-RU"/>
        </w:rPr>
      </w:pPr>
      <w:r w:rsidRPr="009940C1">
        <w:rPr>
          <w:rFonts w:ascii="Times New Roman" w:hAnsi="Times New Roman"/>
          <w:b/>
          <w:color w:val="000000"/>
          <w:sz w:val="28"/>
          <w:lang w:val="ru-RU"/>
        </w:rPr>
        <w:t>6 КЛАСС</w:t>
      </w:r>
    </w:p>
    <w:p w:rsidR="00632CBC" w:rsidRPr="009940C1" w:rsidRDefault="00632CBC" w:rsidP="00192804">
      <w:pPr>
        <w:spacing w:after="0" w:line="240" w:lineRule="auto"/>
        <w:ind w:left="120"/>
        <w:contextualSpacing/>
        <w:jc w:val="both"/>
        <w:rPr>
          <w:lang w:val="ru-RU"/>
        </w:rPr>
      </w:pPr>
    </w:p>
    <w:p w:rsidR="00632CBC" w:rsidRPr="009940C1" w:rsidRDefault="009940C1" w:rsidP="00192804">
      <w:pPr>
        <w:spacing w:after="0" w:line="240" w:lineRule="auto"/>
        <w:ind w:firstLine="600"/>
        <w:contextualSpacing/>
        <w:jc w:val="both"/>
        <w:rPr>
          <w:lang w:val="ru-RU"/>
        </w:rPr>
      </w:pPr>
      <w:r w:rsidRPr="009940C1">
        <w:rPr>
          <w:rFonts w:ascii="Times New Roman" w:hAnsi="Times New Roman"/>
          <w:b/>
          <w:color w:val="000000"/>
          <w:sz w:val="28"/>
          <w:lang w:val="ru-RU"/>
        </w:rPr>
        <w:t>Человек и его социальное окружение</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 xml:space="preserve">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w:t>
      </w:r>
      <w:r w:rsidRPr="009940C1">
        <w:rPr>
          <w:rFonts w:ascii="Times New Roman" w:hAnsi="Times New Roman"/>
          <w:color w:val="000000"/>
          <w:sz w:val="28"/>
          <w:lang w:val="ru-RU"/>
        </w:rPr>
        <w:lastRenderedPageBreak/>
        <w:t>деятельность человека; образование и его значение для человека и общества;</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lastRenderedPageBreak/>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632CBC" w:rsidRPr="009940C1" w:rsidRDefault="009940C1" w:rsidP="00192804">
      <w:pPr>
        <w:numPr>
          <w:ilvl w:val="0"/>
          <w:numId w:val="2"/>
        </w:numPr>
        <w:spacing w:after="0" w:line="240" w:lineRule="auto"/>
        <w:contextualSpacing/>
        <w:jc w:val="both"/>
        <w:rPr>
          <w:lang w:val="ru-RU"/>
        </w:rPr>
      </w:pPr>
      <w:r w:rsidRPr="009940C1">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32CBC" w:rsidRDefault="009940C1" w:rsidP="00192804">
      <w:pPr>
        <w:spacing w:after="0" w:line="240" w:lineRule="auto"/>
        <w:ind w:firstLine="600"/>
        <w:contextualSpacing/>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котороммыживём</w:t>
      </w:r>
      <w:proofErr w:type="spellEnd"/>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классифицировать социальные общности и группы;</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lastRenderedPageBreak/>
        <w:t>извлекать информацию из разных источников о человеке и обществе, включая информацию о народах России;</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632CBC" w:rsidRPr="009940C1" w:rsidRDefault="009940C1" w:rsidP="00192804">
      <w:pPr>
        <w:numPr>
          <w:ilvl w:val="0"/>
          <w:numId w:val="3"/>
        </w:numPr>
        <w:spacing w:after="0" w:line="240" w:lineRule="auto"/>
        <w:contextualSpacing/>
        <w:jc w:val="both"/>
        <w:rPr>
          <w:lang w:val="ru-RU"/>
        </w:rPr>
      </w:pPr>
      <w:r w:rsidRPr="009940C1">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632CBC" w:rsidRPr="009940C1" w:rsidRDefault="00632CBC" w:rsidP="00192804">
      <w:pPr>
        <w:spacing w:after="0" w:line="240" w:lineRule="auto"/>
        <w:ind w:left="120"/>
        <w:contextualSpacing/>
        <w:jc w:val="both"/>
        <w:rPr>
          <w:lang w:val="ru-RU"/>
        </w:rPr>
      </w:pPr>
    </w:p>
    <w:p w:rsidR="00632CBC" w:rsidRDefault="009940C1" w:rsidP="00192804">
      <w:pPr>
        <w:spacing w:after="0" w:line="240" w:lineRule="auto"/>
        <w:ind w:left="120"/>
        <w:contextualSpacing/>
        <w:jc w:val="both"/>
      </w:pPr>
      <w:r>
        <w:rPr>
          <w:rFonts w:ascii="Times New Roman" w:hAnsi="Times New Roman"/>
          <w:b/>
          <w:color w:val="000000"/>
          <w:sz w:val="28"/>
        </w:rPr>
        <w:t>7 КЛАСС</w:t>
      </w:r>
    </w:p>
    <w:p w:rsidR="00632CBC" w:rsidRDefault="00632CBC" w:rsidP="00192804">
      <w:pPr>
        <w:spacing w:after="0" w:line="240" w:lineRule="auto"/>
        <w:ind w:left="120"/>
        <w:contextualSpacing/>
        <w:jc w:val="both"/>
      </w:pPr>
    </w:p>
    <w:p w:rsidR="00632CBC" w:rsidRDefault="009940C1" w:rsidP="00192804">
      <w:pPr>
        <w:spacing w:after="0" w:line="240" w:lineRule="auto"/>
        <w:ind w:firstLine="600"/>
        <w:contextualSpacing/>
        <w:jc w:val="both"/>
      </w:pPr>
      <w:proofErr w:type="spellStart"/>
      <w:r>
        <w:rPr>
          <w:rFonts w:ascii="Times New Roman" w:hAnsi="Times New Roman"/>
          <w:b/>
          <w:color w:val="000000"/>
          <w:sz w:val="28"/>
        </w:rPr>
        <w:t>Социальныеценности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осваивать и применять</w:t>
      </w:r>
      <w:r w:rsidRPr="009940C1">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характеризовать</w:t>
      </w:r>
      <w:r w:rsidRPr="009940C1">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приводить примеры</w:t>
      </w:r>
      <w:r w:rsidRPr="009940C1">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 xml:space="preserve">классифицировать </w:t>
      </w:r>
      <w:r w:rsidRPr="009940C1">
        <w:rPr>
          <w:rFonts w:ascii="Times New Roman" w:hAnsi="Times New Roman"/>
          <w:color w:val="000000"/>
          <w:sz w:val="28"/>
          <w:lang w:val="ru-RU"/>
        </w:rPr>
        <w:t>социальные нормы, их существенные признаки и элементы;</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 xml:space="preserve">сравнивать </w:t>
      </w:r>
      <w:r w:rsidRPr="009940C1">
        <w:rPr>
          <w:rFonts w:ascii="Times New Roman" w:hAnsi="Times New Roman"/>
          <w:color w:val="000000"/>
          <w:sz w:val="28"/>
          <w:lang w:val="ru-RU"/>
        </w:rPr>
        <w:t>отдельные виды социальных норм;</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устанавливать и объяснять</w:t>
      </w:r>
      <w:r w:rsidRPr="009940C1">
        <w:rPr>
          <w:rFonts w:ascii="Times New Roman" w:hAnsi="Times New Roman"/>
          <w:color w:val="000000"/>
          <w:sz w:val="28"/>
          <w:lang w:val="ru-RU"/>
        </w:rPr>
        <w:t xml:space="preserve"> влияние социальных норм на общество и человека;</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полученные знания для объяснения (устного и письменного) сущности социальных норм;</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определять и аргументировать</w:t>
      </w:r>
      <w:r w:rsidRPr="009940C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lastRenderedPageBreak/>
        <w:t xml:space="preserve">решать </w:t>
      </w:r>
      <w:r w:rsidRPr="009940C1">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 xml:space="preserve">овладевать </w:t>
      </w:r>
      <w:r w:rsidRPr="009940C1">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 xml:space="preserve">извлекать </w:t>
      </w:r>
      <w:r w:rsidRPr="009940C1">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 xml:space="preserve">оценивать </w:t>
      </w:r>
      <w:r w:rsidRPr="009940C1">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 xml:space="preserve">полученные знания о социальных нормах в повседневной жизни; </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самостоятельно заполнять</w:t>
      </w:r>
      <w:r w:rsidRPr="009940C1">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632CBC" w:rsidRPr="009940C1" w:rsidRDefault="009940C1" w:rsidP="00192804">
      <w:pPr>
        <w:numPr>
          <w:ilvl w:val="0"/>
          <w:numId w:val="4"/>
        </w:numPr>
        <w:spacing w:after="0" w:line="240" w:lineRule="auto"/>
        <w:contextualSpacing/>
        <w:jc w:val="both"/>
        <w:rPr>
          <w:lang w:val="ru-RU"/>
        </w:rPr>
      </w:pPr>
      <w:r w:rsidRPr="009940C1">
        <w:rPr>
          <w:rFonts w:ascii="Times New Roman" w:hAnsi="Times New Roman"/>
          <w:b/>
          <w:color w:val="000000"/>
          <w:sz w:val="28"/>
          <w:lang w:val="ru-RU"/>
        </w:rPr>
        <w:t xml:space="preserve">осуществлять </w:t>
      </w:r>
      <w:r w:rsidRPr="009940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32CBC" w:rsidRDefault="009940C1" w:rsidP="00192804">
      <w:pPr>
        <w:spacing w:after="0" w:line="240" w:lineRule="auto"/>
        <w:ind w:firstLine="600"/>
        <w:contextualSpacing/>
        <w:jc w:val="both"/>
      </w:pPr>
      <w:proofErr w:type="spellStart"/>
      <w:r>
        <w:rPr>
          <w:rFonts w:ascii="Times New Roman" w:hAnsi="Times New Roman"/>
          <w:b/>
          <w:color w:val="000000"/>
          <w:sz w:val="28"/>
        </w:rPr>
        <w:t>Человеккакучастникправовыхотношений</w:t>
      </w:r>
      <w:proofErr w:type="spellEnd"/>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осваивать и применять</w:t>
      </w:r>
      <w:r w:rsidRPr="009940C1">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 xml:space="preserve">характеризовать </w:t>
      </w:r>
      <w:r w:rsidRPr="009940C1">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 xml:space="preserve">приводить </w:t>
      </w:r>
      <w:r w:rsidRPr="009940C1">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 xml:space="preserve">классифицировать </w:t>
      </w:r>
      <w:r w:rsidRPr="009940C1">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 xml:space="preserve">сравнивать </w:t>
      </w:r>
      <w:r w:rsidRPr="009940C1">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lastRenderedPageBreak/>
        <w:t>устанавливать и объяснять</w:t>
      </w:r>
      <w:r w:rsidRPr="009940C1">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 xml:space="preserve">определять </w:t>
      </w:r>
      <w:r w:rsidRPr="009940C1">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632CBC" w:rsidRPr="009940C1" w:rsidRDefault="009940C1" w:rsidP="00192804">
      <w:pPr>
        <w:numPr>
          <w:ilvl w:val="0"/>
          <w:numId w:val="5"/>
        </w:numPr>
        <w:spacing w:after="0" w:line="240" w:lineRule="auto"/>
        <w:contextualSpacing/>
        <w:jc w:val="both"/>
        <w:rPr>
          <w:lang w:val="ru-RU"/>
        </w:rPr>
      </w:pPr>
      <w:proofErr w:type="gramStart"/>
      <w:r w:rsidRPr="009940C1">
        <w:rPr>
          <w:rFonts w:ascii="Times New Roman" w:hAnsi="Times New Roman"/>
          <w:b/>
          <w:color w:val="000000"/>
          <w:sz w:val="28"/>
          <w:lang w:val="ru-RU"/>
        </w:rPr>
        <w:t xml:space="preserve">решать </w:t>
      </w:r>
      <w:r w:rsidRPr="009940C1">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 xml:space="preserve">овладевать </w:t>
      </w:r>
      <w:r w:rsidRPr="009940C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искать и извлекать</w:t>
      </w:r>
      <w:r w:rsidRPr="009940C1">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анализировать, обобщать, систематизировать, оценивать</w:t>
      </w:r>
      <w:r w:rsidRPr="009940C1">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lastRenderedPageBreak/>
        <w:t>оценивать</w:t>
      </w:r>
      <w:r w:rsidRPr="009940C1">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color w:val="000000"/>
          <w:sz w:val="28"/>
          <w:lang w:val="ru-RU"/>
        </w:rPr>
        <w:t xml:space="preserve">самостоятельно </w:t>
      </w:r>
      <w:r w:rsidRPr="009940C1">
        <w:rPr>
          <w:rFonts w:ascii="Times New Roman" w:hAnsi="Times New Roman"/>
          <w:b/>
          <w:color w:val="000000"/>
          <w:sz w:val="28"/>
          <w:lang w:val="ru-RU"/>
        </w:rPr>
        <w:t xml:space="preserve">заполнять </w:t>
      </w:r>
      <w:r w:rsidRPr="009940C1">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632CBC" w:rsidRPr="009940C1" w:rsidRDefault="009940C1" w:rsidP="00192804">
      <w:pPr>
        <w:numPr>
          <w:ilvl w:val="0"/>
          <w:numId w:val="5"/>
        </w:numPr>
        <w:spacing w:after="0" w:line="240" w:lineRule="auto"/>
        <w:contextualSpacing/>
        <w:jc w:val="both"/>
        <w:rPr>
          <w:lang w:val="ru-RU"/>
        </w:rPr>
      </w:pPr>
      <w:r w:rsidRPr="009940C1">
        <w:rPr>
          <w:rFonts w:ascii="Times New Roman" w:hAnsi="Times New Roman"/>
          <w:b/>
          <w:color w:val="000000"/>
          <w:sz w:val="28"/>
          <w:lang w:val="ru-RU"/>
        </w:rPr>
        <w:t xml:space="preserve">осуществлять </w:t>
      </w:r>
      <w:r w:rsidRPr="009940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32CBC" w:rsidRDefault="009940C1" w:rsidP="00192804">
      <w:pPr>
        <w:spacing w:after="0" w:line="240" w:lineRule="auto"/>
        <w:ind w:firstLine="600"/>
        <w:contextualSpacing/>
        <w:jc w:val="both"/>
      </w:pPr>
      <w:proofErr w:type="spellStart"/>
      <w:r>
        <w:rPr>
          <w:rFonts w:ascii="Times New Roman" w:hAnsi="Times New Roman"/>
          <w:b/>
          <w:color w:val="000000"/>
          <w:sz w:val="28"/>
        </w:rPr>
        <w:t>Основы</w:t>
      </w:r>
      <w:proofErr w:type="spellEnd"/>
      <w:r w:rsidR="00192804">
        <w:rPr>
          <w:rFonts w:ascii="Times New Roman" w:hAnsi="Times New Roman"/>
          <w:b/>
          <w:color w:val="000000"/>
          <w:sz w:val="28"/>
          <w:lang w:val="ru-RU"/>
        </w:rPr>
        <w:t xml:space="preserve"> </w:t>
      </w:r>
      <w:proofErr w:type="spellStart"/>
      <w:r>
        <w:rPr>
          <w:rFonts w:ascii="Times New Roman" w:hAnsi="Times New Roman"/>
          <w:b/>
          <w:color w:val="000000"/>
          <w:sz w:val="28"/>
        </w:rPr>
        <w:t>российского</w:t>
      </w:r>
      <w:proofErr w:type="spellEnd"/>
      <w:r w:rsidR="00192804">
        <w:rPr>
          <w:rFonts w:ascii="Times New Roman" w:hAnsi="Times New Roman"/>
          <w:b/>
          <w:color w:val="000000"/>
          <w:sz w:val="28"/>
          <w:lang w:val="ru-RU"/>
        </w:rPr>
        <w:t xml:space="preserve"> </w:t>
      </w:r>
      <w:proofErr w:type="spellStart"/>
      <w:r>
        <w:rPr>
          <w:rFonts w:ascii="Times New Roman" w:hAnsi="Times New Roman"/>
          <w:b/>
          <w:color w:val="000000"/>
          <w:sz w:val="28"/>
        </w:rPr>
        <w:t>права</w:t>
      </w:r>
      <w:proofErr w:type="spellEnd"/>
    </w:p>
    <w:p w:rsidR="00632CBC" w:rsidRPr="009940C1" w:rsidRDefault="009940C1" w:rsidP="00192804">
      <w:pPr>
        <w:numPr>
          <w:ilvl w:val="0"/>
          <w:numId w:val="6"/>
        </w:numPr>
        <w:spacing w:after="0" w:line="240" w:lineRule="auto"/>
        <w:contextualSpacing/>
        <w:jc w:val="both"/>
        <w:rPr>
          <w:lang w:val="ru-RU"/>
        </w:rPr>
      </w:pPr>
      <w:r w:rsidRPr="009940C1">
        <w:rPr>
          <w:rFonts w:ascii="Times New Roman" w:hAnsi="Times New Roman"/>
          <w:b/>
          <w:color w:val="000000"/>
          <w:sz w:val="28"/>
          <w:lang w:val="ru-RU"/>
        </w:rPr>
        <w:t>осваивать и применять</w:t>
      </w:r>
      <w:r w:rsidRPr="009940C1">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 xml:space="preserve">характеризовать </w:t>
      </w:r>
      <w:r w:rsidRPr="009940C1">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lastRenderedPageBreak/>
        <w:t xml:space="preserve">приводить </w:t>
      </w:r>
      <w:r w:rsidRPr="009940C1">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 xml:space="preserve">классифицировать </w:t>
      </w:r>
      <w:r w:rsidRPr="009940C1">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 xml:space="preserve">сравнивать </w:t>
      </w:r>
      <w:r w:rsidRPr="009940C1">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устанавливать и объяснять</w:t>
      </w:r>
      <w:r w:rsidRPr="009940C1">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определять и аргументировать</w:t>
      </w:r>
      <w:r w:rsidRPr="009940C1">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 xml:space="preserve">решать </w:t>
      </w:r>
      <w:r w:rsidRPr="009940C1">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 xml:space="preserve">овладевать </w:t>
      </w:r>
      <w:r w:rsidRPr="009940C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искать и извлекать</w:t>
      </w:r>
      <w:r w:rsidRPr="009940C1">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w:t>
      </w:r>
      <w:r w:rsidRPr="009940C1">
        <w:rPr>
          <w:rFonts w:ascii="Times New Roman" w:hAnsi="Times New Roman"/>
          <w:color w:val="000000"/>
          <w:sz w:val="28"/>
          <w:lang w:val="ru-RU"/>
        </w:rPr>
        <w:lastRenderedPageBreak/>
        <w:t xml:space="preserve">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анализировать, обобщать, систематизировать, оценивать</w:t>
      </w:r>
      <w:r w:rsidRPr="009940C1">
        <w:rPr>
          <w:rFonts w:ascii="Times New Roman" w:hAnsi="Times New Roman"/>
          <w:color w:val="000000"/>
          <w:sz w:val="28"/>
          <w:lang w:val="ru-RU"/>
        </w:rPr>
        <w:t xml:space="preserve"> социальную информацию из адаптированных источнико</w:t>
      </w:r>
      <w:proofErr w:type="gramStart"/>
      <w:r w:rsidRPr="009940C1">
        <w:rPr>
          <w:rFonts w:ascii="Times New Roman" w:hAnsi="Times New Roman"/>
          <w:color w:val="000000"/>
          <w:sz w:val="28"/>
          <w:lang w:val="ru-RU"/>
        </w:rPr>
        <w:t>в(</w:t>
      </w:r>
      <w:proofErr w:type="gramEnd"/>
      <w:r w:rsidRPr="009940C1">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 xml:space="preserve">оценивать </w:t>
      </w:r>
      <w:r w:rsidRPr="009940C1">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color w:val="000000"/>
          <w:sz w:val="28"/>
          <w:lang w:val="ru-RU"/>
        </w:rPr>
        <w:t xml:space="preserve">самостоятельно </w:t>
      </w:r>
      <w:r w:rsidRPr="009940C1">
        <w:rPr>
          <w:rFonts w:ascii="Times New Roman" w:hAnsi="Times New Roman"/>
          <w:b/>
          <w:color w:val="000000"/>
          <w:sz w:val="28"/>
          <w:lang w:val="ru-RU"/>
        </w:rPr>
        <w:t xml:space="preserve">заполнять </w:t>
      </w:r>
      <w:r w:rsidRPr="009940C1">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632CBC" w:rsidRPr="009940C1" w:rsidRDefault="009940C1" w:rsidP="00D0274A">
      <w:pPr>
        <w:numPr>
          <w:ilvl w:val="0"/>
          <w:numId w:val="6"/>
        </w:numPr>
        <w:spacing w:after="0" w:line="240" w:lineRule="auto"/>
        <w:contextualSpacing/>
        <w:jc w:val="both"/>
        <w:rPr>
          <w:lang w:val="ru-RU"/>
        </w:rPr>
      </w:pPr>
      <w:r w:rsidRPr="009940C1">
        <w:rPr>
          <w:rFonts w:ascii="Times New Roman" w:hAnsi="Times New Roman"/>
          <w:b/>
          <w:color w:val="000000"/>
          <w:sz w:val="28"/>
          <w:lang w:val="ru-RU"/>
        </w:rPr>
        <w:t xml:space="preserve">осуществлять </w:t>
      </w:r>
      <w:r w:rsidRPr="009940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32CBC" w:rsidRPr="009940C1" w:rsidRDefault="00632CBC" w:rsidP="00D0274A">
      <w:pPr>
        <w:spacing w:after="0" w:line="240" w:lineRule="auto"/>
        <w:ind w:left="120"/>
        <w:contextualSpacing/>
        <w:jc w:val="both"/>
        <w:rPr>
          <w:lang w:val="ru-RU"/>
        </w:rPr>
      </w:pPr>
    </w:p>
    <w:p w:rsidR="00632CBC" w:rsidRDefault="009940C1" w:rsidP="00D0274A">
      <w:pPr>
        <w:spacing w:after="0" w:line="240" w:lineRule="auto"/>
        <w:ind w:left="120"/>
        <w:contextualSpacing/>
        <w:jc w:val="both"/>
      </w:pPr>
      <w:r>
        <w:rPr>
          <w:rFonts w:ascii="Times New Roman" w:hAnsi="Times New Roman"/>
          <w:b/>
          <w:color w:val="000000"/>
          <w:sz w:val="28"/>
        </w:rPr>
        <w:t>8 КЛАСС</w:t>
      </w:r>
    </w:p>
    <w:p w:rsidR="00632CBC" w:rsidRDefault="00632CBC" w:rsidP="00D0274A">
      <w:pPr>
        <w:spacing w:after="0" w:line="240" w:lineRule="auto"/>
        <w:ind w:left="120"/>
        <w:contextualSpacing/>
        <w:jc w:val="both"/>
      </w:pPr>
    </w:p>
    <w:p w:rsidR="00632CBC" w:rsidRDefault="009940C1" w:rsidP="00D0274A">
      <w:pPr>
        <w:spacing w:after="0" w:line="240" w:lineRule="auto"/>
        <w:ind w:firstLine="600"/>
        <w:contextualSpacing/>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экономическихотношениях</w:t>
      </w:r>
      <w:proofErr w:type="spellEnd"/>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осваивать и применять</w:t>
      </w:r>
      <w:r w:rsidRPr="009940C1">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lastRenderedPageBreak/>
        <w:t xml:space="preserve">характеризовать </w:t>
      </w:r>
      <w:r w:rsidRPr="009940C1">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 xml:space="preserve">приводить </w:t>
      </w:r>
      <w:r w:rsidRPr="009940C1">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 xml:space="preserve">классифицировать </w:t>
      </w:r>
      <w:r w:rsidRPr="009940C1">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632CBC" w:rsidRDefault="009940C1" w:rsidP="00D0274A">
      <w:pPr>
        <w:numPr>
          <w:ilvl w:val="0"/>
          <w:numId w:val="7"/>
        </w:numPr>
        <w:spacing w:after="0" w:line="240" w:lineRule="auto"/>
        <w:contextualSpacing/>
        <w:jc w:val="both"/>
      </w:pPr>
      <w:proofErr w:type="spellStart"/>
      <w:r>
        <w:rPr>
          <w:rFonts w:ascii="Times New Roman" w:hAnsi="Times New Roman"/>
          <w:b/>
          <w:color w:val="000000"/>
          <w:sz w:val="28"/>
        </w:rPr>
        <w:t>сравнивать</w:t>
      </w:r>
      <w:r>
        <w:rPr>
          <w:rFonts w:ascii="Times New Roman" w:hAnsi="Times New Roman"/>
          <w:color w:val="000000"/>
          <w:sz w:val="28"/>
        </w:rPr>
        <w:t>различныеспособыхозяйствования</w:t>
      </w:r>
      <w:proofErr w:type="spellEnd"/>
      <w:r>
        <w:rPr>
          <w:rFonts w:ascii="Times New Roman" w:hAnsi="Times New Roman"/>
          <w:color w:val="000000"/>
          <w:sz w:val="28"/>
        </w:rPr>
        <w:t xml:space="preserve">; </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устанавливать и объяснять</w:t>
      </w:r>
      <w:r w:rsidRPr="009940C1">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полученные знания для объяснения причин достижения (</w:t>
      </w:r>
      <w:proofErr w:type="spellStart"/>
      <w:r w:rsidRPr="009940C1">
        <w:rPr>
          <w:rFonts w:ascii="Times New Roman" w:hAnsi="Times New Roman"/>
          <w:color w:val="000000"/>
          <w:sz w:val="28"/>
          <w:lang w:val="ru-RU"/>
        </w:rPr>
        <w:t>недостижения</w:t>
      </w:r>
      <w:proofErr w:type="spellEnd"/>
      <w:r w:rsidRPr="009940C1">
        <w:rPr>
          <w:rFonts w:ascii="Times New Roman" w:hAnsi="Times New Roman"/>
          <w:color w:val="000000"/>
          <w:sz w:val="28"/>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определять и аргументировать</w:t>
      </w:r>
      <w:r w:rsidRPr="009940C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 xml:space="preserve">решать </w:t>
      </w:r>
      <w:r w:rsidRPr="009940C1">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 xml:space="preserve">овладевать </w:t>
      </w:r>
      <w:r w:rsidRPr="009940C1">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 xml:space="preserve">извлекать </w:t>
      </w:r>
      <w:r w:rsidRPr="009940C1">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анализировать, обобщать, систематизировать, конкретизировать</w:t>
      </w:r>
      <w:r w:rsidRPr="009940C1">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w:t>
      </w:r>
      <w:r w:rsidRPr="009940C1">
        <w:rPr>
          <w:rFonts w:ascii="Times New Roman" w:hAnsi="Times New Roman"/>
          <w:color w:val="000000"/>
          <w:sz w:val="28"/>
          <w:lang w:val="ru-RU"/>
        </w:rPr>
        <w:lastRenderedPageBreak/>
        <w:t>личным социальным опытом; используя обществоведческие знания, формулировать выводы, подкрепляя их аргументами;</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 xml:space="preserve">оценивать </w:t>
      </w:r>
      <w:r w:rsidRPr="009940C1">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 xml:space="preserve">приобретать </w:t>
      </w:r>
      <w:r w:rsidRPr="009940C1">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 xml:space="preserve">приобретать </w:t>
      </w:r>
      <w:r w:rsidRPr="009940C1">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632CBC" w:rsidRPr="009940C1" w:rsidRDefault="009940C1" w:rsidP="00D0274A">
      <w:pPr>
        <w:numPr>
          <w:ilvl w:val="0"/>
          <w:numId w:val="7"/>
        </w:numPr>
        <w:spacing w:after="0" w:line="240" w:lineRule="auto"/>
        <w:contextualSpacing/>
        <w:jc w:val="both"/>
        <w:rPr>
          <w:lang w:val="ru-RU"/>
        </w:rPr>
      </w:pPr>
      <w:r w:rsidRPr="009940C1">
        <w:rPr>
          <w:rFonts w:ascii="Times New Roman" w:hAnsi="Times New Roman"/>
          <w:b/>
          <w:color w:val="000000"/>
          <w:sz w:val="28"/>
          <w:lang w:val="ru-RU"/>
        </w:rPr>
        <w:t xml:space="preserve">осуществлять </w:t>
      </w:r>
      <w:r w:rsidRPr="009940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32CBC" w:rsidRDefault="009940C1" w:rsidP="00D0274A">
      <w:pPr>
        <w:spacing w:after="0" w:line="240" w:lineRule="auto"/>
        <w:ind w:firstLine="600"/>
        <w:contextualSpacing/>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sidR="00192804">
        <w:rPr>
          <w:rFonts w:ascii="Times New Roman" w:hAnsi="Times New Roman"/>
          <w:b/>
          <w:color w:val="000000"/>
          <w:sz w:val="28"/>
          <w:lang w:val="ru-RU"/>
        </w:rPr>
        <w:t xml:space="preserve"> </w:t>
      </w:r>
      <w:proofErr w:type="spellStart"/>
      <w:r>
        <w:rPr>
          <w:rFonts w:ascii="Times New Roman" w:hAnsi="Times New Roman"/>
          <w:b/>
          <w:color w:val="000000"/>
          <w:sz w:val="28"/>
        </w:rPr>
        <w:t>культуры</w:t>
      </w:r>
      <w:proofErr w:type="spellEnd"/>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осваивать и применять</w:t>
      </w:r>
      <w:r w:rsidRPr="009940C1">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 xml:space="preserve">характеризовать </w:t>
      </w:r>
      <w:r w:rsidRPr="009940C1">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 xml:space="preserve">приводить </w:t>
      </w:r>
      <w:r w:rsidRPr="009940C1">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 xml:space="preserve">классифицировать </w:t>
      </w:r>
      <w:r w:rsidRPr="009940C1">
        <w:rPr>
          <w:rFonts w:ascii="Times New Roman" w:hAnsi="Times New Roman"/>
          <w:color w:val="000000"/>
          <w:sz w:val="28"/>
          <w:lang w:val="ru-RU"/>
        </w:rPr>
        <w:t xml:space="preserve">по разным признакам формы и виды культуры; </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lastRenderedPageBreak/>
        <w:t xml:space="preserve">сравнивать </w:t>
      </w:r>
      <w:r w:rsidRPr="009940C1">
        <w:rPr>
          <w:rFonts w:ascii="Times New Roman" w:hAnsi="Times New Roman"/>
          <w:color w:val="000000"/>
          <w:sz w:val="28"/>
          <w:lang w:val="ru-RU"/>
        </w:rPr>
        <w:t>формы культуры, естественные и социально-гуманитарные науки, виды искусств;</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устанавливать и объяснять</w:t>
      </w:r>
      <w:r w:rsidRPr="009940C1">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 xml:space="preserve">полученные знания для объяснения роли непрерывного образования; </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определять и аргументировать</w:t>
      </w:r>
      <w:r w:rsidRPr="009940C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 xml:space="preserve">решать </w:t>
      </w:r>
      <w:r w:rsidRPr="009940C1">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 xml:space="preserve">овладевать </w:t>
      </w:r>
      <w:r w:rsidRPr="009940C1">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 xml:space="preserve">осуществлять </w:t>
      </w:r>
      <w:r w:rsidRPr="009940C1">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анализировать, систематизировать, критически оценивать и обобщать</w:t>
      </w:r>
      <w:r w:rsidRPr="009940C1">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 xml:space="preserve">оценивать </w:t>
      </w:r>
      <w:r w:rsidRPr="009940C1">
        <w:rPr>
          <w:rFonts w:ascii="Times New Roman" w:hAnsi="Times New Roman"/>
          <w:color w:val="000000"/>
          <w:sz w:val="28"/>
          <w:lang w:val="ru-RU"/>
        </w:rPr>
        <w:t>собственные поступки, поведение людей в духовной сфере жизни общества;</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632CBC" w:rsidRPr="009940C1" w:rsidRDefault="009940C1" w:rsidP="00D0274A">
      <w:pPr>
        <w:numPr>
          <w:ilvl w:val="0"/>
          <w:numId w:val="8"/>
        </w:numPr>
        <w:spacing w:after="0" w:line="240" w:lineRule="auto"/>
        <w:contextualSpacing/>
        <w:jc w:val="both"/>
        <w:rPr>
          <w:lang w:val="ru-RU"/>
        </w:rPr>
      </w:pPr>
      <w:r w:rsidRPr="009940C1">
        <w:rPr>
          <w:rFonts w:ascii="Times New Roman" w:hAnsi="Times New Roman"/>
          <w:b/>
          <w:color w:val="000000"/>
          <w:sz w:val="28"/>
          <w:lang w:val="ru-RU"/>
        </w:rPr>
        <w:t xml:space="preserve">приобретать </w:t>
      </w:r>
      <w:r w:rsidRPr="009940C1">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632CBC" w:rsidRPr="009940C1" w:rsidRDefault="00632CBC" w:rsidP="00D0274A">
      <w:pPr>
        <w:spacing w:after="0" w:line="240" w:lineRule="auto"/>
        <w:ind w:left="120"/>
        <w:contextualSpacing/>
        <w:jc w:val="both"/>
        <w:rPr>
          <w:lang w:val="ru-RU"/>
        </w:rPr>
      </w:pPr>
    </w:p>
    <w:p w:rsidR="00632CBC" w:rsidRPr="00192804" w:rsidRDefault="009940C1" w:rsidP="00D0274A">
      <w:pPr>
        <w:spacing w:after="0" w:line="240" w:lineRule="auto"/>
        <w:ind w:left="120"/>
        <w:contextualSpacing/>
        <w:jc w:val="both"/>
        <w:rPr>
          <w:lang w:val="ru-RU"/>
        </w:rPr>
      </w:pPr>
      <w:r w:rsidRPr="00192804">
        <w:rPr>
          <w:rFonts w:ascii="Times New Roman" w:hAnsi="Times New Roman"/>
          <w:b/>
          <w:color w:val="000000"/>
          <w:sz w:val="28"/>
          <w:lang w:val="ru-RU"/>
        </w:rPr>
        <w:t>9 КЛАСС</w:t>
      </w:r>
    </w:p>
    <w:p w:rsidR="00632CBC" w:rsidRPr="00192804" w:rsidRDefault="00632CBC" w:rsidP="00D0274A">
      <w:pPr>
        <w:spacing w:after="0" w:line="240" w:lineRule="auto"/>
        <w:ind w:left="120"/>
        <w:contextualSpacing/>
        <w:jc w:val="both"/>
        <w:rPr>
          <w:lang w:val="ru-RU"/>
        </w:rPr>
      </w:pPr>
    </w:p>
    <w:p w:rsidR="00632CBC" w:rsidRPr="00192804" w:rsidRDefault="009940C1" w:rsidP="00D0274A">
      <w:pPr>
        <w:spacing w:after="0" w:line="240" w:lineRule="auto"/>
        <w:ind w:firstLine="600"/>
        <w:contextualSpacing/>
        <w:jc w:val="both"/>
        <w:rPr>
          <w:lang w:val="ru-RU"/>
        </w:rPr>
      </w:pPr>
      <w:r w:rsidRPr="00192804">
        <w:rPr>
          <w:rFonts w:ascii="Times New Roman" w:hAnsi="Times New Roman"/>
          <w:b/>
          <w:color w:val="000000"/>
          <w:sz w:val="28"/>
          <w:lang w:val="ru-RU"/>
        </w:rPr>
        <w:t>Человек в политическом</w:t>
      </w:r>
      <w:r w:rsidR="00192804">
        <w:rPr>
          <w:rFonts w:ascii="Times New Roman" w:hAnsi="Times New Roman"/>
          <w:b/>
          <w:color w:val="000000"/>
          <w:sz w:val="28"/>
          <w:lang w:val="ru-RU"/>
        </w:rPr>
        <w:t xml:space="preserve"> </w:t>
      </w:r>
      <w:r w:rsidRPr="00192804">
        <w:rPr>
          <w:rFonts w:ascii="Times New Roman" w:hAnsi="Times New Roman"/>
          <w:b/>
          <w:color w:val="000000"/>
          <w:sz w:val="28"/>
          <w:lang w:val="ru-RU"/>
        </w:rPr>
        <w:t>измерении</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осваивать и применять</w:t>
      </w:r>
      <w:r w:rsidRPr="009940C1">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lastRenderedPageBreak/>
        <w:t xml:space="preserve">характеризовать </w:t>
      </w:r>
      <w:r w:rsidRPr="009940C1">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 xml:space="preserve">приводить </w:t>
      </w:r>
      <w:r w:rsidRPr="009940C1">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 xml:space="preserve">классифицировать </w:t>
      </w:r>
      <w:r w:rsidRPr="009940C1">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 xml:space="preserve">сравнивать </w:t>
      </w:r>
      <w:r w:rsidRPr="009940C1">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устанавливать и объяснять</w:t>
      </w:r>
      <w:r w:rsidRPr="009940C1">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определять и аргументировать</w:t>
      </w:r>
      <w:r w:rsidRPr="009940C1">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 xml:space="preserve">решать </w:t>
      </w:r>
      <w:r w:rsidRPr="009940C1">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 xml:space="preserve">овладевать </w:t>
      </w:r>
      <w:r w:rsidRPr="009940C1">
        <w:rPr>
          <w:rFonts w:ascii="Times New Roman" w:hAnsi="Times New Roman"/>
          <w:color w:val="000000"/>
          <w:sz w:val="28"/>
          <w:lang w:val="ru-RU"/>
        </w:rPr>
        <w:t xml:space="preserve">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w:t>
      </w:r>
      <w:r w:rsidRPr="009940C1">
        <w:rPr>
          <w:rFonts w:ascii="Times New Roman" w:hAnsi="Times New Roman"/>
          <w:color w:val="000000"/>
          <w:sz w:val="28"/>
          <w:lang w:val="ru-RU"/>
        </w:rPr>
        <w:lastRenderedPageBreak/>
        <w:t>информацию в таблицу или схему о функциях государства, политических партий, формах участия граждан в политике;</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искать и извлекать</w:t>
      </w:r>
      <w:r w:rsidRPr="009940C1">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анализировать и конкретизировать</w:t>
      </w:r>
      <w:r w:rsidRPr="009940C1">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 xml:space="preserve">оценивать </w:t>
      </w:r>
      <w:r w:rsidRPr="009940C1">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632CBC" w:rsidRPr="009940C1" w:rsidRDefault="009940C1" w:rsidP="00D0274A">
      <w:pPr>
        <w:numPr>
          <w:ilvl w:val="0"/>
          <w:numId w:val="9"/>
        </w:numPr>
        <w:spacing w:after="0" w:line="240" w:lineRule="auto"/>
        <w:contextualSpacing/>
        <w:jc w:val="both"/>
        <w:rPr>
          <w:lang w:val="ru-RU"/>
        </w:rPr>
      </w:pPr>
      <w:r w:rsidRPr="009940C1">
        <w:rPr>
          <w:rFonts w:ascii="Times New Roman" w:hAnsi="Times New Roman"/>
          <w:b/>
          <w:color w:val="000000"/>
          <w:sz w:val="28"/>
          <w:lang w:val="ru-RU"/>
        </w:rPr>
        <w:t xml:space="preserve">осуществлять </w:t>
      </w:r>
      <w:r w:rsidRPr="009940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632CBC" w:rsidRDefault="009940C1" w:rsidP="00D0274A">
      <w:pPr>
        <w:spacing w:after="0" w:line="240" w:lineRule="auto"/>
        <w:ind w:firstLine="600"/>
        <w:contextualSpacing/>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осваивать и применять</w:t>
      </w:r>
      <w:r w:rsidRPr="009940C1">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 xml:space="preserve">характеризовать </w:t>
      </w:r>
      <w:r w:rsidRPr="009940C1">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приводить</w:t>
      </w:r>
      <w:r w:rsidRPr="009940C1">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w:t>
      </w:r>
      <w:r w:rsidRPr="009940C1">
        <w:rPr>
          <w:rFonts w:ascii="Times New Roman" w:hAnsi="Times New Roman"/>
          <w:color w:val="000000"/>
          <w:sz w:val="28"/>
          <w:lang w:val="ru-RU"/>
        </w:rPr>
        <w:lastRenderedPageBreak/>
        <w:t>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 xml:space="preserve">классифицировать </w:t>
      </w:r>
      <w:r w:rsidRPr="009940C1">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 xml:space="preserve">сравнивать </w:t>
      </w:r>
      <w:r w:rsidRPr="009940C1">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устанавливать и объяснять</w:t>
      </w:r>
      <w:r w:rsidRPr="009940C1">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9940C1">
        <w:rPr>
          <w:rFonts w:ascii="Times New Roman" w:hAnsi="Times New Roman"/>
          <w:b/>
          <w:color w:val="000000"/>
          <w:sz w:val="28"/>
          <w:lang w:val="ru-RU"/>
        </w:rPr>
        <w:t>определять и аргументировать</w:t>
      </w:r>
      <w:r w:rsidRPr="009940C1">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 xml:space="preserve">решать </w:t>
      </w:r>
      <w:r w:rsidRPr="009940C1">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систематизировать и конкретизировать</w:t>
      </w:r>
      <w:r w:rsidRPr="009940C1">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 xml:space="preserve">овладевать </w:t>
      </w:r>
      <w:r w:rsidRPr="009940C1">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w:t>
      </w:r>
      <w:r w:rsidRPr="009940C1">
        <w:rPr>
          <w:rFonts w:ascii="Times New Roman" w:hAnsi="Times New Roman"/>
          <w:color w:val="000000"/>
          <w:sz w:val="28"/>
          <w:lang w:val="ru-RU"/>
        </w:rPr>
        <w:lastRenderedPageBreak/>
        <w:t xml:space="preserve">источников и учебных материалов, составлять на их основе план, преобразовывать текстовую информацию в таблицу, схему; </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искать и извлекать</w:t>
      </w:r>
      <w:r w:rsidRPr="009940C1">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анализировать, обобщать, систематизировать и конкретизировать</w:t>
      </w:r>
      <w:r w:rsidRPr="009940C1">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 xml:space="preserve">оценивать </w:t>
      </w:r>
      <w:r w:rsidRPr="009940C1">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самостоятельно заполнять</w:t>
      </w:r>
      <w:r w:rsidRPr="009940C1">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632CBC" w:rsidRPr="009940C1" w:rsidRDefault="009940C1" w:rsidP="00D0274A">
      <w:pPr>
        <w:numPr>
          <w:ilvl w:val="0"/>
          <w:numId w:val="10"/>
        </w:numPr>
        <w:spacing w:after="0" w:line="240" w:lineRule="auto"/>
        <w:contextualSpacing/>
        <w:jc w:val="both"/>
        <w:rPr>
          <w:lang w:val="ru-RU"/>
        </w:rPr>
      </w:pPr>
      <w:r w:rsidRPr="009940C1">
        <w:rPr>
          <w:rFonts w:ascii="Times New Roman" w:hAnsi="Times New Roman"/>
          <w:b/>
          <w:color w:val="000000"/>
          <w:sz w:val="28"/>
          <w:lang w:val="ru-RU"/>
        </w:rPr>
        <w:t xml:space="preserve">осуществлять </w:t>
      </w:r>
      <w:r w:rsidRPr="009940C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32CBC" w:rsidRPr="00192804" w:rsidRDefault="009940C1" w:rsidP="00D0274A">
      <w:pPr>
        <w:spacing w:after="0" w:line="240" w:lineRule="auto"/>
        <w:ind w:firstLine="600"/>
        <w:contextualSpacing/>
        <w:jc w:val="both"/>
        <w:rPr>
          <w:lang w:val="ru-RU"/>
        </w:rPr>
      </w:pPr>
      <w:r w:rsidRPr="00192804">
        <w:rPr>
          <w:rFonts w:ascii="Times New Roman" w:hAnsi="Times New Roman"/>
          <w:b/>
          <w:color w:val="000000"/>
          <w:sz w:val="28"/>
          <w:lang w:val="ru-RU"/>
        </w:rPr>
        <w:t>Человек в системе</w:t>
      </w:r>
      <w:r w:rsidR="00192804">
        <w:rPr>
          <w:rFonts w:ascii="Times New Roman" w:hAnsi="Times New Roman"/>
          <w:b/>
          <w:color w:val="000000"/>
          <w:sz w:val="28"/>
          <w:lang w:val="ru-RU"/>
        </w:rPr>
        <w:t xml:space="preserve"> </w:t>
      </w:r>
      <w:r w:rsidRPr="00192804">
        <w:rPr>
          <w:rFonts w:ascii="Times New Roman" w:hAnsi="Times New Roman"/>
          <w:b/>
          <w:color w:val="000000"/>
          <w:sz w:val="28"/>
          <w:lang w:val="ru-RU"/>
        </w:rPr>
        <w:t>социальных</w:t>
      </w:r>
      <w:r w:rsidR="00192804">
        <w:rPr>
          <w:rFonts w:ascii="Times New Roman" w:hAnsi="Times New Roman"/>
          <w:b/>
          <w:color w:val="000000"/>
          <w:sz w:val="28"/>
          <w:lang w:val="ru-RU"/>
        </w:rPr>
        <w:t xml:space="preserve"> </w:t>
      </w:r>
      <w:r w:rsidRPr="00192804">
        <w:rPr>
          <w:rFonts w:ascii="Times New Roman" w:hAnsi="Times New Roman"/>
          <w:b/>
          <w:color w:val="000000"/>
          <w:sz w:val="28"/>
          <w:lang w:val="ru-RU"/>
        </w:rPr>
        <w:t>отношений</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осваивать и применять</w:t>
      </w:r>
      <w:r w:rsidRPr="009940C1">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lastRenderedPageBreak/>
        <w:t xml:space="preserve">характеризовать </w:t>
      </w:r>
      <w:r w:rsidRPr="009940C1">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 xml:space="preserve">приводить </w:t>
      </w:r>
      <w:r w:rsidRPr="009940C1">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 xml:space="preserve">классифицировать </w:t>
      </w:r>
      <w:r w:rsidRPr="009940C1">
        <w:rPr>
          <w:rFonts w:ascii="Times New Roman" w:hAnsi="Times New Roman"/>
          <w:color w:val="000000"/>
          <w:sz w:val="28"/>
          <w:lang w:val="ru-RU"/>
        </w:rPr>
        <w:t>социальные общности и группы;</w:t>
      </w:r>
    </w:p>
    <w:p w:rsidR="00632CBC" w:rsidRDefault="009940C1" w:rsidP="00D0274A">
      <w:pPr>
        <w:numPr>
          <w:ilvl w:val="0"/>
          <w:numId w:val="11"/>
        </w:numPr>
        <w:spacing w:after="0" w:line="240" w:lineRule="auto"/>
        <w:contextualSpacing/>
        <w:jc w:val="both"/>
      </w:pPr>
      <w:proofErr w:type="spellStart"/>
      <w:r>
        <w:rPr>
          <w:rFonts w:ascii="Times New Roman" w:hAnsi="Times New Roman"/>
          <w:b/>
          <w:color w:val="000000"/>
          <w:sz w:val="28"/>
        </w:rPr>
        <w:t>сравнивать</w:t>
      </w:r>
      <w:proofErr w:type="spellEnd"/>
      <w:r w:rsidR="00192804">
        <w:rPr>
          <w:rFonts w:ascii="Times New Roman" w:hAnsi="Times New Roman"/>
          <w:b/>
          <w:color w:val="000000"/>
          <w:sz w:val="28"/>
          <w:lang w:val="ru-RU"/>
        </w:rPr>
        <w:t xml:space="preserve"> </w:t>
      </w:r>
      <w:proofErr w:type="spellStart"/>
      <w:r>
        <w:rPr>
          <w:rFonts w:ascii="Times New Roman" w:hAnsi="Times New Roman"/>
          <w:color w:val="000000"/>
          <w:sz w:val="28"/>
        </w:rPr>
        <w:t>виды</w:t>
      </w:r>
      <w:proofErr w:type="spellEnd"/>
      <w:r w:rsidR="00192804">
        <w:rPr>
          <w:rFonts w:ascii="Times New Roman" w:hAnsi="Times New Roman"/>
          <w:color w:val="000000"/>
          <w:sz w:val="28"/>
          <w:lang w:val="ru-RU"/>
        </w:rPr>
        <w:t xml:space="preserve"> </w:t>
      </w:r>
      <w:proofErr w:type="spellStart"/>
      <w:r>
        <w:rPr>
          <w:rFonts w:ascii="Times New Roman" w:hAnsi="Times New Roman"/>
          <w:color w:val="000000"/>
          <w:sz w:val="28"/>
        </w:rPr>
        <w:t>социальной</w:t>
      </w:r>
      <w:proofErr w:type="spellEnd"/>
      <w:r w:rsidR="00192804">
        <w:rPr>
          <w:rFonts w:ascii="Times New Roman" w:hAnsi="Times New Roman"/>
          <w:color w:val="000000"/>
          <w:sz w:val="28"/>
          <w:lang w:val="ru-RU"/>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устанавливать и объяснять</w:t>
      </w:r>
      <w:r w:rsidRPr="009940C1">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определять и аргументировать</w:t>
      </w:r>
      <w:r w:rsidRPr="009940C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 xml:space="preserve">решать </w:t>
      </w:r>
      <w:r w:rsidRPr="009940C1">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 xml:space="preserve">осуществлять </w:t>
      </w:r>
      <w:r w:rsidRPr="009940C1">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 xml:space="preserve">извлекать </w:t>
      </w:r>
      <w:r w:rsidRPr="009940C1">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анализировать, обобщать, систематизировать</w:t>
      </w:r>
      <w:r w:rsidRPr="009940C1">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 xml:space="preserve">оценивать </w:t>
      </w:r>
      <w:r w:rsidRPr="009940C1">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632CBC" w:rsidRPr="009940C1" w:rsidRDefault="009940C1" w:rsidP="00D0274A">
      <w:pPr>
        <w:numPr>
          <w:ilvl w:val="0"/>
          <w:numId w:val="11"/>
        </w:numPr>
        <w:spacing w:after="0" w:line="240" w:lineRule="auto"/>
        <w:contextualSpacing/>
        <w:jc w:val="both"/>
        <w:rPr>
          <w:lang w:val="ru-RU"/>
        </w:rPr>
      </w:pPr>
      <w:r w:rsidRPr="009940C1">
        <w:rPr>
          <w:rFonts w:ascii="Times New Roman" w:hAnsi="Times New Roman"/>
          <w:b/>
          <w:color w:val="000000"/>
          <w:sz w:val="28"/>
          <w:lang w:val="ru-RU"/>
        </w:rPr>
        <w:lastRenderedPageBreak/>
        <w:t xml:space="preserve">осуществлять </w:t>
      </w:r>
      <w:r w:rsidRPr="009940C1">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6137C4" w:rsidRDefault="009940C1" w:rsidP="00D0274A">
      <w:pPr>
        <w:spacing w:after="0" w:line="240" w:lineRule="auto"/>
        <w:ind w:firstLine="600"/>
        <w:contextualSpacing/>
        <w:jc w:val="both"/>
        <w:rPr>
          <w:rFonts w:ascii="Times New Roman" w:hAnsi="Times New Roman"/>
          <w:b/>
          <w:color w:val="000000"/>
          <w:sz w:val="28"/>
          <w:lang w:val="ru-RU"/>
        </w:rPr>
      </w:pPr>
      <w:r w:rsidRPr="006137C4">
        <w:rPr>
          <w:rFonts w:ascii="Times New Roman" w:hAnsi="Times New Roman"/>
          <w:b/>
          <w:color w:val="000000"/>
          <w:sz w:val="28"/>
          <w:lang w:val="ru-RU"/>
        </w:rPr>
        <w:t xml:space="preserve">Человек в </w:t>
      </w:r>
      <w:proofErr w:type="gramStart"/>
      <w:r w:rsidRPr="006137C4">
        <w:rPr>
          <w:rFonts w:ascii="Times New Roman" w:hAnsi="Times New Roman"/>
          <w:b/>
          <w:color w:val="000000"/>
          <w:sz w:val="28"/>
          <w:lang w:val="ru-RU"/>
        </w:rPr>
        <w:t>современном</w:t>
      </w:r>
      <w:proofErr w:type="gramEnd"/>
      <w:r w:rsidR="00192804">
        <w:rPr>
          <w:rFonts w:ascii="Times New Roman" w:hAnsi="Times New Roman"/>
          <w:b/>
          <w:color w:val="000000"/>
          <w:sz w:val="28"/>
          <w:lang w:val="ru-RU"/>
        </w:rPr>
        <w:t xml:space="preserve"> </w:t>
      </w:r>
      <w:r w:rsidRPr="006137C4">
        <w:rPr>
          <w:rFonts w:ascii="Times New Roman" w:hAnsi="Times New Roman"/>
          <w:b/>
          <w:color w:val="000000"/>
          <w:sz w:val="28"/>
          <w:lang w:val="ru-RU"/>
        </w:rPr>
        <w:t>изменяющемся</w:t>
      </w:r>
      <w:r w:rsidR="00192804">
        <w:rPr>
          <w:rFonts w:ascii="Times New Roman" w:hAnsi="Times New Roman"/>
          <w:b/>
          <w:color w:val="000000"/>
          <w:sz w:val="28"/>
          <w:lang w:val="ru-RU"/>
        </w:rPr>
        <w:t xml:space="preserve"> </w:t>
      </w:r>
    </w:p>
    <w:p w:rsidR="00632CBC" w:rsidRPr="006137C4" w:rsidRDefault="009940C1" w:rsidP="00D0274A">
      <w:pPr>
        <w:spacing w:after="0" w:line="240" w:lineRule="auto"/>
        <w:ind w:firstLine="600"/>
        <w:contextualSpacing/>
        <w:jc w:val="both"/>
        <w:rPr>
          <w:lang w:val="ru-RU"/>
        </w:rPr>
      </w:pPr>
      <w:proofErr w:type="gramStart"/>
      <w:r w:rsidRPr="006137C4">
        <w:rPr>
          <w:rFonts w:ascii="Times New Roman" w:hAnsi="Times New Roman"/>
          <w:b/>
          <w:color w:val="000000"/>
          <w:sz w:val="28"/>
          <w:lang w:val="ru-RU"/>
        </w:rPr>
        <w:t>мире</w:t>
      </w:r>
      <w:proofErr w:type="gramEnd"/>
    </w:p>
    <w:p w:rsidR="00632CBC" w:rsidRPr="009940C1" w:rsidRDefault="009940C1" w:rsidP="00D0274A">
      <w:pPr>
        <w:numPr>
          <w:ilvl w:val="0"/>
          <w:numId w:val="12"/>
        </w:numPr>
        <w:spacing w:after="0" w:line="240" w:lineRule="auto"/>
        <w:contextualSpacing/>
        <w:jc w:val="both"/>
        <w:rPr>
          <w:lang w:val="ru-RU"/>
        </w:rPr>
      </w:pPr>
      <w:r w:rsidRPr="009940C1">
        <w:rPr>
          <w:rFonts w:ascii="Times New Roman" w:hAnsi="Times New Roman"/>
          <w:b/>
          <w:color w:val="000000"/>
          <w:sz w:val="28"/>
          <w:lang w:val="ru-RU"/>
        </w:rPr>
        <w:t>осваивать и применять</w:t>
      </w:r>
      <w:r w:rsidRPr="009940C1">
        <w:rPr>
          <w:rFonts w:ascii="Times New Roman" w:hAnsi="Times New Roman"/>
          <w:color w:val="000000"/>
          <w:sz w:val="28"/>
          <w:lang w:val="ru-RU"/>
        </w:rPr>
        <w:t xml:space="preserve"> знания об информационном обществе, глобализации, глобальных проблемах; </w:t>
      </w:r>
    </w:p>
    <w:p w:rsidR="00632CBC" w:rsidRPr="009940C1" w:rsidRDefault="009940C1" w:rsidP="00D0274A">
      <w:pPr>
        <w:numPr>
          <w:ilvl w:val="0"/>
          <w:numId w:val="12"/>
        </w:numPr>
        <w:spacing w:after="0" w:line="240" w:lineRule="auto"/>
        <w:contextualSpacing/>
        <w:jc w:val="both"/>
        <w:rPr>
          <w:lang w:val="ru-RU"/>
        </w:rPr>
      </w:pPr>
      <w:r w:rsidRPr="009940C1">
        <w:rPr>
          <w:rFonts w:ascii="Times New Roman" w:hAnsi="Times New Roman"/>
          <w:b/>
          <w:color w:val="000000"/>
          <w:sz w:val="28"/>
          <w:lang w:val="ru-RU"/>
        </w:rPr>
        <w:t xml:space="preserve">характеризовать </w:t>
      </w:r>
      <w:r w:rsidRPr="009940C1">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632CBC" w:rsidRPr="009940C1" w:rsidRDefault="009940C1" w:rsidP="00D0274A">
      <w:pPr>
        <w:numPr>
          <w:ilvl w:val="0"/>
          <w:numId w:val="12"/>
        </w:numPr>
        <w:spacing w:after="0" w:line="240" w:lineRule="auto"/>
        <w:contextualSpacing/>
        <w:jc w:val="both"/>
        <w:rPr>
          <w:lang w:val="ru-RU"/>
        </w:rPr>
      </w:pPr>
      <w:r w:rsidRPr="009940C1">
        <w:rPr>
          <w:rFonts w:ascii="Times New Roman" w:hAnsi="Times New Roman"/>
          <w:b/>
          <w:color w:val="000000"/>
          <w:sz w:val="28"/>
          <w:lang w:val="ru-RU"/>
        </w:rPr>
        <w:t xml:space="preserve">приводить </w:t>
      </w:r>
      <w:r w:rsidRPr="009940C1">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632CBC" w:rsidRPr="009940C1" w:rsidRDefault="009940C1" w:rsidP="00D0274A">
      <w:pPr>
        <w:numPr>
          <w:ilvl w:val="0"/>
          <w:numId w:val="12"/>
        </w:numPr>
        <w:spacing w:after="0" w:line="240" w:lineRule="auto"/>
        <w:contextualSpacing/>
        <w:jc w:val="both"/>
        <w:rPr>
          <w:lang w:val="ru-RU"/>
        </w:rPr>
      </w:pPr>
      <w:r w:rsidRPr="009940C1">
        <w:rPr>
          <w:rFonts w:ascii="Times New Roman" w:hAnsi="Times New Roman"/>
          <w:b/>
          <w:color w:val="000000"/>
          <w:sz w:val="28"/>
          <w:lang w:val="ru-RU"/>
        </w:rPr>
        <w:t xml:space="preserve">сравнивать </w:t>
      </w:r>
      <w:r w:rsidRPr="009940C1">
        <w:rPr>
          <w:rFonts w:ascii="Times New Roman" w:hAnsi="Times New Roman"/>
          <w:color w:val="000000"/>
          <w:sz w:val="28"/>
          <w:lang w:val="ru-RU"/>
        </w:rPr>
        <w:t>требования к современным профессиям;</w:t>
      </w:r>
    </w:p>
    <w:p w:rsidR="00632CBC" w:rsidRPr="009940C1" w:rsidRDefault="009940C1" w:rsidP="00D0274A">
      <w:pPr>
        <w:numPr>
          <w:ilvl w:val="0"/>
          <w:numId w:val="12"/>
        </w:numPr>
        <w:spacing w:after="0" w:line="240" w:lineRule="auto"/>
        <w:contextualSpacing/>
        <w:jc w:val="both"/>
        <w:rPr>
          <w:lang w:val="ru-RU"/>
        </w:rPr>
      </w:pPr>
      <w:r w:rsidRPr="009940C1">
        <w:rPr>
          <w:rFonts w:ascii="Times New Roman" w:hAnsi="Times New Roman"/>
          <w:b/>
          <w:color w:val="000000"/>
          <w:sz w:val="28"/>
          <w:lang w:val="ru-RU"/>
        </w:rPr>
        <w:t>устанавливать и объяснять</w:t>
      </w:r>
      <w:r w:rsidRPr="009940C1">
        <w:rPr>
          <w:rFonts w:ascii="Times New Roman" w:hAnsi="Times New Roman"/>
          <w:color w:val="000000"/>
          <w:sz w:val="28"/>
          <w:lang w:val="ru-RU"/>
        </w:rPr>
        <w:t xml:space="preserve"> причины и последствия глобализации;</w:t>
      </w:r>
    </w:p>
    <w:p w:rsidR="00632CBC" w:rsidRPr="009940C1" w:rsidRDefault="009940C1" w:rsidP="00D0274A">
      <w:pPr>
        <w:numPr>
          <w:ilvl w:val="0"/>
          <w:numId w:val="12"/>
        </w:numPr>
        <w:spacing w:after="0" w:line="240" w:lineRule="auto"/>
        <w:contextualSpacing/>
        <w:jc w:val="both"/>
        <w:rPr>
          <w:lang w:val="ru-RU"/>
        </w:rPr>
      </w:pPr>
      <w:r w:rsidRPr="009940C1">
        <w:rPr>
          <w:rFonts w:ascii="Times New Roman" w:hAnsi="Times New Roman"/>
          <w:b/>
          <w:color w:val="000000"/>
          <w:sz w:val="28"/>
          <w:lang w:val="ru-RU"/>
        </w:rPr>
        <w:t xml:space="preserve">использовать </w:t>
      </w:r>
      <w:r w:rsidRPr="009940C1">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632CBC" w:rsidRPr="009940C1" w:rsidRDefault="009940C1" w:rsidP="00D0274A">
      <w:pPr>
        <w:numPr>
          <w:ilvl w:val="0"/>
          <w:numId w:val="12"/>
        </w:numPr>
        <w:spacing w:after="0" w:line="240" w:lineRule="auto"/>
        <w:contextualSpacing/>
        <w:jc w:val="both"/>
        <w:rPr>
          <w:lang w:val="ru-RU"/>
        </w:rPr>
      </w:pPr>
      <w:r w:rsidRPr="009940C1">
        <w:rPr>
          <w:rFonts w:ascii="Times New Roman" w:hAnsi="Times New Roman"/>
          <w:b/>
          <w:color w:val="000000"/>
          <w:sz w:val="28"/>
          <w:lang w:val="ru-RU"/>
        </w:rPr>
        <w:t>определять и аргументировать</w:t>
      </w:r>
      <w:r w:rsidRPr="009940C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632CBC" w:rsidRPr="009940C1" w:rsidRDefault="009940C1" w:rsidP="00D0274A">
      <w:pPr>
        <w:numPr>
          <w:ilvl w:val="0"/>
          <w:numId w:val="12"/>
        </w:numPr>
        <w:spacing w:after="0" w:line="240" w:lineRule="auto"/>
        <w:contextualSpacing/>
        <w:jc w:val="both"/>
        <w:rPr>
          <w:lang w:val="ru-RU"/>
        </w:rPr>
      </w:pPr>
      <w:r w:rsidRPr="009940C1">
        <w:rPr>
          <w:rFonts w:ascii="Times New Roman" w:hAnsi="Times New Roman"/>
          <w:b/>
          <w:color w:val="000000"/>
          <w:sz w:val="28"/>
          <w:lang w:val="ru-RU"/>
        </w:rPr>
        <w:t xml:space="preserve">решать </w:t>
      </w:r>
      <w:r w:rsidRPr="009940C1">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632CBC" w:rsidRPr="009940C1" w:rsidRDefault="009940C1" w:rsidP="00D0274A">
      <w:pPr>
        <w:numPr>
          <w:ilvl w:val="0"/>
          <w:numId w:val="12"/>
        </w:numPr>
        <w:spacing w:after="0" w:line="240" w:lineRule="auto"/>
        <w:contextualSpacing/>
        <w:jc w:val="both"/>
        <w:rPr>
          <w:lang w:val="ru-RU"/>
        </w:rPr>
      </w:pPr>
      <w:r w:rsidRPr="009940C1">
        <w:rPr>
          <w:rFonts w:ascii="Times New Roman" w:hAnsi="Times New Roman"/>
          <w:b/>
          <w:color w:val="000000"/>
          <w:sz w:val="28"/>
          <w:lang w:val="ru-RU"/>
        </w:rPr>
        <w:t xml:space="preserve">осуществлять </w:t>
      </w:r>
      <w:r w:rsidRPr="009940C1">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632CBC" w:rsidRPr="009940C1" w:rsidRDefault="009940C1" w:rsidP="00D0274A">
      <w:pPr>
        <w:numPr>
          <w:ilvl w:val="0"/>
          <w:numId w:val="12"/>
        </w:numPr>
        <w:spacing w:after="0" w:line="240" w:lineRule="auto"/>
        <w:contextualSpacing/>
        <w:jc w:val="both"/>
        <w:rPr>
          <w:lang w:val="ru-RU"/>
        </w:rPr>
      </w:pPr>
      <w:r w:rsidRPr="009940C1">
        <w:rPr>
          <w:rFonts w:ascii="Times New Roman" w:hAnsi="Times New Roman"/>
          <w:b/>
          <w:color w:val="000000"/>
          <w:sz w:val="28"/>
          <w:lang w:val="ru-RU"/>
        </w:rPr>
        <w:t xml:space="preserve">осуществлять </w:t>
      </w:r>
      <w:r w:rsidRPr="009940C1">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632CBC" w:rsidRPr="009940C1" w:rsidRDefault="00632CBC">
      <w:pPr>
        <w:rPr>
          <w:lang w:val="ru-RU"/>
        </w:rPr>
        <w:sectPr w:rsidR="00632CBC" w:rsidRPr="009940C1">
          <w:pgSz w:w="11906" w:h="16383"/>
          <w:pgMar w:top="1134" w:right="850" w:bottom="1134" w:left="1701" w:header="720" w:footer="720" w:gutter="0"/>
          <w:cols w:space="720"/>
        </w:sectPr>
      </w:pPr>
    </w:p>
    <w:p w:rsidR="00632CBC" w:rsidRDefault="009940C1" w:rsidP="00D0274A">
      <w:pPr>
        <w:spacing w:after="0" w:line="240" w:lineRule="auto"/>
        <w:ind w:left="120"/>
        <w:contextualSpacing/>
      </w:pPr>
      <w:bookmarkStart w:id="8" w:name="block-15897595"/>
      <w:bookmarkEnd w:id="7"/>
      <w:r>
        <w:rPr>
          <w:rFonts w:ascii="Times New Roman" w:hAnsi="Times New Roman"/>
          <w:b/>
          <w:color w:val="000000"/>
          <w:sz w:val="28"/>
        </w:rPr>
        <w:lastRenderedPageBreak/>
        <w:t xml:space="preserve">ТЕМАТИЧЕСКОЕ ПЛАНИРОВАНИЕ </w:t>
      </w:r>
    </w:p>
    <w:p w:rsidR="00632CBC" w:rsidRDefault="009940C1" w:rsidP="00D0274A">
      <w:pPr>
        <w:spacing w:after="0" w:line="240" w:lineRule="auto"/>
        <w:ind w:left="120"/>
        <w:contextualSpacing/>
        <w:rPr>
          <w:rFonts w:ascii="Times New Roman" w:hAnsi="Times New Roman"/>
          <w:b/>
          <w:color w:val="000000"/>
          <w:sz w:val="28"/>
        </w:rPr>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9940C1" w:rsidTr="009940C1">
        <w:trPr>
          <w:trHeight w:val="144"/>
          <w:tblCellSpacing w:w="20" w:type="nil"/>
        </w:trPr>
        <w:tc>
          <w:tcPr>
            <w:tcW w:w="538" w:type="dxa"/>
            <w:vMerge w:val="restart"/>
            <w:tcMar>
              <w:top w:w="50" w:type="dxa"/>
              <w:left w:w="100" w:type="dxa"/>
            </w:tcMar>
            <w:vAlign w:val="center"/>
          </w:tcPr>
          <w:p w:rsidR="009940C1" w:rsidRDefault="009940C1" w:rsidP="00D0274A">
            <w:pPr>
              <w:spacing w:after="0" w:line="240" w:lineRule="auto"/>
              <w:ind w:left="135"/>
              <w:contextualSpacing/>
            </w:pPr>
            <w:r>
              <w:rPr>
                <w:rFonts w:ascii="Times New Roman" w:hAnsi="Times New Roman"/>
                <w:b/>
                <w:color w:val="000000"/>
                <w:sz w:val="24"/>
              </w:rPr>
              <w:t xml:space="preserve">№ п/п </w:t>
            </w:r>
          </w:p>
          <w:p w:rsidR="009940C1" w:rsidRDefault="009940C1" w:rsidP="00D0274A">
            <w:pPr>
              <w:spacing w:after="0" w:line="240" w:lineRule="auto"/>
              <w:ind w:left="135"/>
              <w:contextualSpacing/>
            </w:pPr>
          </w:p>
        </w:tc>
        <w:tc>
          <w:tcPr>
            <w:tcW w:w="2288" w:type="dxa"/>
            <w:vMerge w:val="restart"/>
            <w:tcMar>
              <w:top w:w="50" w:type="dxa"/>
              <w:left w:w="100" w:type="dxa"/>
            </w:tcMar>
            <w:vAlign w:val="center"/>
          </w:tcPr>
          <w:p w:rsidR="009940C1" w:rsidRPr="006137C4" w:rsidRDefault="009940C1" w:rsidP="00D0274A">
            <w:pPr>
              <w:spacing w:after="0" w:line="240" w:lineRule="auto"/>
              <w:ind w:left="135"/>
              <w:contextualSpacing/>
              <w:rPr>
                <w:lang w:val="ru-RU"/>
              </w:rPr>
            </w:pPr>
            <w:r w:rsidRPr="006137C4">
              <w:rPr>
                <w:rFonts w:ascii="Times New Roman" w:hAnsi="Times New Roman"/>
                <w:b/>
                <w:color w:val="000000"/>
                <w:sz w:val="24"/>
                <w:lang w:val="ru-RU"/>
              </w:rPr>
              <w:t>Наименование</w:t>
            </w:r>
            <w:r w:rsidR="006137C4">
              <w:rPr>
                <w:rFonts w:ascii="Times New Roman" w:hAnsi="Times New Roman"/>
                <w:b/>
                <w:color w:val="000000"/>
                <w:sz w:val="24"/>
                <w:lang w:val="ru-RU"/>
              </w:rPr>
              <w:t xml:space="preserve"> </w:t>
            </w:r>
            <w:r w:rsidRPr="006137C4">
              <w:rPr>
                <w:rFonts w:ascii="Times New Roman" w:hAnsi="Times New Roman"/>
                <w:b/>
                <w:color w:val="000000"/>
                <w:sz w:val="24"/>
                <w:lang w:val="ru-RU"/>
              </w:rPr>
              <w:t>разделов и тем</w:t>
            </w:r>
            <w:r w:rsidR="006137C4">
              <w:rPr>
                <w:rFonts w:ascii="Times New Roman" w:hAnsi="Times New Roman"/>
                <w:b/>
                <w:color w:val="000000"/>
                <w:sz w:val="24"/>
                <w:lang w:val="ru-RU"/>
              </w:rPr>
              <w:t xml:space="preserve"> </w:t>
            </w:r>
            <w:r w:rsidRPr="006137C4">
              <w:rPr>
                <w:rFonts w:ascii="Times New Roman" w:hAnsi="Times New Roman"/>
                <w:b/>
                <w:color w:val="000000"/>
                <w:sz w:val="24"/>
                <w:lang w:val="ru-RU"/>
              </w:rPr>
              <w:t>программы</w:t>
            </w:r>
          </w:p>
          <w:p w:rsidR="009940C1" w:rsidRPr="006137C4" w:rsidRDefault="009940C1" w:rsidP="00D0274A">
            <w:pPr>
              <w:spacing w:after="0" w:line="240" w:lineRule="auto"/>
              <w:ind w:left="135"/>
              <w:contextualSpacing/>
              <w:rPr>
                <w:lang w:val="ru-RU"/>
              </w:rPr>
            </w:pPr>
          </w:p>
        </w:tc>
        <w:tc>
          <w:tcPr>
            <w:tcW w:w="0" w:type="auto"/>
            <w:gridSpan w:val="3"/>
            <w:tcMar>
              <w:top w:w="50" w:type="dxa"/>
              <w:left w:w="100" w:type="dxa"/>
            </w:tcMar>
            <w:vAlign w:val="center"/>
          </w:tcPr>
          <w:p w:rsidR="009940C1" w:rsidRDefault="009940C1" w:rsidP="00D0274A">
            <w:pPr>
              <w:spacing w:after="0" w:line="240" w:lineRule="auto"/>
              <w:contextualSpacing/>
            </w:pPr>
            <w:proofErr w:type="spellStart"/>
            <w:r>
              <w:rPr>
                <w:rFonts w:ascii="Times New Roman" w:hAnsi="Times New Roman"/>
                <w:b/>
                <w:color w:val="000000"/>
                <w:sz w:val="24"/>
              </w:rPr>
              <w:t>Количество</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9940C1" w:rsidRDefault="009940C1" w:rsidP="00D0274A">
            <w:pPr>
              <w:spacing w:after="0" w:line="240" w:lineRule="auto"/>
              <w:ind w:left="135"/>
              <w:contextualSpacing/>
            </w:pPr>
          </w:p>
        </w:tc>
      </w:tr>
      <w:tr w:rsidR="009940C1" w:rsidTr="009940C1">
        <w:trPr>
          <w:trHeight w:val="144"/>
          <w:tblCellSpacing w:w="20" w:type="nil"/>
        </w:trPr>
        <w:tc>
          <w:tcPr>
            <w:tcW w:w="0" w:type="auto"/>
            <w:vMerge/>
            <w:tcBorders>
              <w:top w:val="nil"/>
            </w:tcBorders>
            <w:tcMar>
              <w:top w:w="50" w:type="dxa"/>
              <w:left w:w="100" w:type="dxa"/>
            </w:tcMar>
          </w:tcPr>
          <w:p w:rsidR="009940C1" w:rsidRDefault="009940C1" w:rsidP="00D0274A">
            <w:pPr>
              <w:spacing w:line="240" w:lineRule="auto"/>
              <w:contextualSpacing/>
            </w:pPr>
          </w:p>
        </w:tc>
        <w:tc>
          <w:tcPr>
            <w:tcW w:w="0" w:type="auto"/>
            <w:vMerge/>
            <w:tcBorders>
              <w:top w:val="nil"/>
            </w:tcBorders>
            <w:tcMar>
              <w:top w:w="50" w:type="dxa"/>
              <w:left w:w="100" w:type="dxa"/>
            </w:tcMar>
          </w:tcPr>
          <w:p w:rsidR="009940C1" w:rsidRDefault="009940C1" w:rsidP="00D0274A">
            <w:pPr>
              <w:spacing w:line="240" w:lineRule="auto"/>
              <w:contextualSpacing/>
            </w:pPr>
          </w:p>
        </w:tc>
        <w:tc>
          <w:tcPr>
            <w:tcW w:w="1045"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b/>
                <w:color w:val="000000"/>
                <w:sz w:val="24"/>
              </w:rPr>
              <w:t>Всего</w:t>
            </w:r>
            <w:proofErr w:type="spellEnd"/>
          </w:p>
          <w:p w:rsidR="009940C1" w:rsidRDefault="009940C1" w:rsidP="00D0274A">
            <w:pPr>
              <w:spacing w:after="0" w:line="240" w:lineRule="auto"/>
              <w:ind w:left="135"/>
              <w:contextualSpacing/>
            </w:pPr>
          </w:p>
        </w:tc>
        <w:tc>
          <w:tcPr>
            <w:tcW w:w="177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b/>
                <w:color w:val="000000"/>
                <w:sz w:val="24"/>
              </w:rPr>
              <w:t>Контрольные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940C1" w:rsidRDefault="009940C1" w:rsidP="00D0274A">
            <w:pPr>
              <w:spacing w:after="0" w:line="240" w:lineRule="auto"/>
              <w:ind w:left="135"/>
              <w:contextualSpacing/>
            </w:pPr>
          </w:p>
        </w:tc>
        <w:tc>
          <w:tcPr>
            <w:tcW w:w="1860"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b/>
                <w:color w:val="000000"/>
                <w:sz w:val="24"/>
              </w:rPr>
              <w:t>Практические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940C1" w:rsidRDefault="009940C1" w:rsidP="00D0274A">
            <w:pPr>
              <w:spacing w:after="0" w:line="240" w:lineRule="auto"/>
              <w:ind w:left="135"/>
              <w:contextualSpacing/>
            </w:pPr>
          </w:p>
        </w:tc>
        <w:tc>
          <w:tcPr>
            <w:tcW w:w="0" w:type="auto"/>
            <w:vMerge/>
            <w:tcBorders>
              <w:top w:val="nil"/>
            </w:tcBorders>
            <w:tcMar>
              <w:top w:w="50" w:type="dxa"/>
              <w:left w:w="100" w:type="dxa"/>
            </w:tcMar>
          </w:tcPr>
          <w:p w:rsidR="009940C1" w:rsidRDefault="009940C1" w:rsidP="00D0274A">
            <w:pPr>
              <w:spacing w:line="240" w:lineRule="auto"/>
              <w:contextualSpacing/>
            </w:pPr>
          </w:p>
        </w:tc>
      </w:tr>
      <w:tr w:rsidR="009940C1" w:rsidRPr="00192804" w:rsidTr="009940C1">
        <w:trPr>
          <w:trHeight w:val="144"/>
          <w:tblCellSpacing w:w="20" w:type="nil"/>
        </w:trPr>
        <w:tc>
          <w:tcPr>
            <w:tcW w:w="0" w:type="auto"/>
            <w:gridSpan w:val="6"/>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b/>
                <w:color w:val="000000"/>
                <w:sz w:val="24"/>
                <w:lang w:val="ru-RU"/>
              </w:rPr>
              <w:t>Раздел 1.Человек и его социальное окружение</w:t>
            </w:r>
          </w:p>
        </w:tc>
      </w:tr>
      <w:tr w:rsidR="009940C1" w:rsidRPr="00192804" w:rsidTr="009940C1">
        <w:trPr>
          <w:trHeight w:val="144"/>
          <w:tblCellSpacing w:w="20" w:type="nil"/>
        </w:trPr>
        <w:tc>
          <w:tcPr>
            <w:tcW w:w="538"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1.1</w:t>
            </w:r>
          </w:p>
        </w:tc>
        <w:tc>
          <w:tcPr>
            <w:tcW w:w="228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Социальное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становление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6 </w:t>
            </w:r>
          </w:p>
        </w:tc>
        <w:tc>
          <w:tcPr>
            <w:tcW w:w="1778"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RPr="00192804" w:rsidTr="009940C1">
        <w:trPr>
          <w:trHeight w:val="144"/>
          <w:tblCellSpacing w:w="20" w:type="nil"/>
        </w:trPr>
        <w:tc>
          <w:tcPr>
            <w:tcW w:w="538"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1.2</w:t>
            </w:r>
          </w:p>
        </w:tc>
        <w:tc>
          <w:tcPr>
            <w:tcW w:w="2288"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4 </w:t>
            </w:r>
          </w:p>
        </w:tc>
        <w:tc>
          <w:tcPr>
            <w:tcW w:w="1778"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RPr="00192804" w:rsidTr="009940C1">
        <w:trPr>
          <w:trHeight w:val="144"/>
          <w:tblCellSpacing w:w="20" w:type="nil"/>
        </w:trPr>
        <w:tc>
          <w:tcPr>
            <w:tcW w:w="538"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1.3</w:t>
            </w:r>
          </w:p>
        </w:tc>
        <w:tc>
          <w:tcPr>
            <w:tcW w:w="2288"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778"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1</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RPr="00192804" w:rsidTr="009940C1">
        <w:trPr>
          <w:trHeight w:val="144"/>
          <w:tblCellSpacing w:w="20" w:type="nil"/>
        </w:trPr>
        <w:tc>
          <w:tcPr>
            <w:tcW w:w="538"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1.4</w:t>
            </w:r>
          </w:p>
        </w:tc>
        <w:tc>
          <w:tcPr>
            <w:tcW w:w="228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8 </w:t>
            </w:r>
          </w:p>
        </w:tc>
        <w:tc>
          <w:tcPr>
            <w:tcW w:w="1778"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0 </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Tr="009940C1">
        <w:trPr>
          <w:trHeight w:val="144"/>
          <w:tblCellSpacing w:w="20" w:type="nil"/>
        </w:trPr>
        <w:tc>
          <w:tcPr>
            <w:tcW w:w="0" w:type="auto"/>
            <w:gridSpan w:val="2"/>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Итого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940C1" w:rsidRDefault="009940C1" w:rsidP="00D0274A">
            <w:pPr>
              <w:spacing w:line="240" w:lineRule="auto"/>
              <w:contextualSpacing/>
            </w:pPr>
          </w:p>
        </w:tc>
      </w:tr>
      <w:tr w:rsidR="009940C1" w:rsidRPr="00192804" w:rsidTr="009940C1">
        <w:trPr>
          <w:trHeight w:val="144"/>
          <w:tblCellSpacing w:w="20" w:type="nil"/>
        </w:trPr>
        <w:tc>
          <w:tcPr>
            <w:tcW w:w="0" w:type="auto"/>
            <w:gridSpan w:val="6"/>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b/>
                <w:color w:val="000000"/>
                <w:sz w:val="24"/>
                <w:lang w:val="ru-RU"/>
              </w:rPr>
              <w:t>Раздел 2.Общество, в котором мы живём</w:t>
            </w:r>
          </w:p>
        </w:tc>
      </w:tr>
      <w:tr w:rsidR="009940C1" w:rsidRPr="00192804" w:rsidTr="009940C1">
        <w:trPr>
          <w:trHeight w:val="144"/>
          <w:tblCellSpacing w:w="20" w:type="nil"/>
        </w:trPr>
        <w:tc>
          <w:tcPr>
            <w:tcW w:w="538"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2.1</w:t>
            </w:r>
          </w:p>
        </w:tc>
        <w:tc>
          <w:tcPr>
            <w:tcW w:w="228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жизнь</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2 </w:t>
            </w:r>
          </w:p>
        </w:tc>
        <w:tc>
          <w:tcPr>
            <w:tcW w:w="1778"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RPr="00192804" w:rsidTr="009940C1">
        <w:trPr>
          <w:trHeight w:val="144"/>
          <w:tblCellSpacing w:w="20" w:type="nil"/>
        </w:trPr>
        <w:tc>
          <w:tcPr>
            <w:tcW w:w="538"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2.2</w:t>
            </w:r>
          </w:p>
        </w:tc>
        <w:tc>
          <w:tcPr>
            <w:tcW w:w="228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Положение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778"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RPr="00192804" w:rsidTr="009940C1">
        <w:trPr>
          <w:trHeight w:val="144"/>
          <w:tblCellSpacing w:w="20" w:type="nil"/>
        </w:trPr>
        <w:tc>
          <w:tcPr>
            <w:tcW w:w="538"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2.3</w:t>
            </w:r>
          </w:p>
        </w:tc>
        <w:tc>
          <w:tcPr>
            <w:tcW w:w="2288" w:type="dxa"/>
            <w:tcMar>
              <w:top w:w="50" w:type="dxa"/>
              <w:left w:w="100" w:type="dxa"/>
            </w:tcMar>
            <w:vAlign w:val="center"/>
          </w:tcPr>
          <w:p w:rsidR="009940C1" w:rsidRDefault="009940C1" w:rsidP="00D0274A">
            <w:pPr>
              <w:spacing w:after="0" w:line="240" w:lineRule="auto"/>
              <w:ind w:left="135"/>
              <w:contextualSpacing/>
            </w:pPr>
            <w:r w:rsidRPr="00443E6F">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участники</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778"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1</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RPr="00192804" w:rsidTr="009940C1">
        <w:trPr>
          <w:trHeight w:val="144"/>
          <w:tblCellSpacing w:w="20" w:type="nil"/>
        </w:trPr>
        <w:tc>
          <w:tcPr>
            <w:tcW w:w="538"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2.4</w:t>
            </w:r>
          </w:p>
        </w:tc>
        <w:tc>
          <w:tcPr>
            <w:tcW w:w="228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Политическая</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2 </w:t>
            </w:r>
          </w:p>
        </w:tc>
        <w:tc>
          <w:tcPr>
            <w:tcW w:w="1778"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RPr="00192804" w:rsidTr="009940C1">
        <w:trPr>
          <w:trHeight w:val="144"/>
          <w:tblCellSpacing w:w="20" w:type="nil"/>
        </w:trPr>
        <w:tc>
          <w:tcPr>
            <w:tcW w:w="538"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2.5</w:t>
            </w:r>
          </w:p>
        </w:tc>
        <w:tc>
          <w:tcPr>
            <w:tcW w:w="228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Культурная</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778"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RPr="00192804" w:rsidTr="009940C1">
        <w:trPr>
          <w:trHeight w:val="144"/>
          <w:tblCellSpacing w:w="20" w:type="nil"/>
        </w:trPr>
        <w:tc>
          <w:tcPr>
            <w:tcW w:w="538"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2.6</w:t>
            </w:r>
          </w:p>
        </w:tc>
        <w:tc>
          <w:tcPr>
            <w:tcW w:w="228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Развитие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3 </w:t>
            </w:r>
          </w:p>
        </w:tc>
        <w:tc>
          <w:tcPr>
            <w:tcW w:w="1778"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Tr="009940C1">
        <w:trPr>
          <w:trHeight w:val="144"/>
          <w:tblCellSpacing w:w="20" w:type="nil"/>
        </w:trPr>
        <w:tc>
          <w:tcPr>
            <w:tcW w:w="0" w:type="auto"/>
            <w:gridSpan w:val="2"/>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Итого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940C1" w:rsidRDefault="009940C1" w:rsidP="00D0274A">
            <w:pPr>
              <w:spacing w:line="240" w:lineRule="auto"/>
              <w:contextualSpacing/>
            </w:pPr>
          </w:p>
        </w:tc>
      </w:tr>
      <w:tr w:rsidR="009940C1" w:rsidRPr="00192804" w:rsidTr="009940C1">
        <w:trPr>
          <w:trHeight w:val="144"/>
          <w:tblCellSpacing w:w="20" w:type="nil"/>
        </w:trPr>
        <w:tc>
          <w:tcPr>
            <w:tcW w:w="0" w:type="auto"/>
            <w:gridSpan w:val="2"/>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Защита</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4 </w:t>
            </w:r>
          </w:p>
        </w:tc>
        <w:tc>
          <w:tcPr>
            <w:tcW w:w="1778"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860" w:type="dxa"/>
            <w:tcMar>
              <w:top w:w="50" w:type="dxa"/>
              <w:left w:w="100" w:type="dxa"/>
            </w:tcMar>
            <w:vAlign w:val="center"/>
          </w:tcPr>
          <w:p w:rsidR="009940C1" w:rsidRPr="00FC5EDE" w:rsidRDefault="009940C1" w:rsidP="00D0274A">
            <w:pPr>
              <w:spacing w:after="0" w:line="240" w:lineRule="auto"/>
              <w:ind w:left="135"/>
              <w:contextualSpacing/>
              <w:jc w:val="center"/>
              <w:rPr>
                <w:lang w:val="ru-RU"/>
              </w:rPr>
            </w:pPr>
            <w:r>
              <w:rPr>
                <w:lang w:val="ru-RU"/>
              </w:rPr>
              <w:t>1</w:t>
            </w:r>
          </w:p>
        </w:tc>
        <w:tc>
          <w:tcPr>
            <w:tcW w:w="2837" w:type="dxa"/>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3E6F">
                <w:rPr>
                  <w:rFonts w:ascii="Times New Roman" w:hAnsi="Times New Roman"/>
                  <w:color w:val="0000FF"/>
                  <w:u w:val="single"/>
                  <w:lang w:val="ru-RU"/>
                </w:rPr>
                <w:t>://</w:t>
              </w:r>
              <w:r>
                <w:rPr>
                  <w:rFonts w:ascii="Times New Roman" w:hAnsi="Times New Roman"/>
                  <w:color w:val="0000FF"/>
                  <w:u w:val="single"/>
                </w:rPr>
                <w:t>m</w:t>
              </w:r>
              <w:r w:rsidRPr="00443E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3E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3E6F">
                <w:rPr>
                  <w:rFonts w:ascii="Times New Roman" w:hAnsi="Times New Roman"/>
                  <w:color w:val="0000FF"/>
                  <w:u w:val="single"/>
                  <w:lang w:val="ru-RU"/>
                </w:rPr>
                <w:t>/7</w:t>
              </w:r>
              <w:r>
                <w:rPr>
                  <w:rFonts w:ascii="Times New Roman" w:hAnsi="Times New Roman"/>
                  <w:color w:val="0000FF"/>
                  <w:u w:val="single"/>
                </w:rPr>
                <w:t>f</w:t>
              </w:r>
              <w:r w:rsidRPr="00443E6F">
                <w:rPr>
                  <w:rFonts w:ascii="Times New Roman" w:hAnsi="Times New Roman"/>
                  <w:color w:val="0000FF"/>
                  <w:u w:val="single"/>
                  <w:lang w:val="ru-RU"/>
                </w:rPr>
                <w:t>415294</w:t>
              </w:r>
            </w:hyperlink>
          </w:p>
        </w:tc>
      </w:tr>
      <w:tr w:rsidR="009940C1" w:rsidTr="00D0274A">
        <w:trPr>
          <w:trHeight w:val="741"/>
          <w:tblCellSpacing w:w="20" w:type="nil"/>
        </w:trPr>
        <w:tc>
          <w:tcPr>
            <w:tcW w:w="0" w:type="auto"/>
            <w:gridSpan w:val="2"/>
            <w:tcMar>
              <w:top w:w="50" w:type="dxa"/>
              <w:left w:w="100" w:type="dxa"/>
            </w:tcMar>
            <w:vAlign w:val="center"/>
          </w:tcPr>
          <w:p w:rsidR="009940C1" w:rsidRPr="00443E6F" w:rsidRDefault="009940C1" w:rsidP="00D0274A">
            <w:pPr>
              <w:spacing w:after="0" w:line="240" w:lineRule="auto"/>
              <w:ind w:left="135"/>
              <w:contextualSpacing/>
              <w:rPr>
                <w:lang w:val="ru-RU"/>
              </w:rPr>
            </w:pPr>
            <w:r w:rsidRPr="00443E6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34 </w:t>
            </w:r>
          </w:p>
        </w:tc>
        <w:tc>
          <w:tcPr>
            <w:tcW w:w="1778"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8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3</w:t>
            </w:r>
          </w:p>
        </w:tc>
        <w:tc>
          <w:tcPr>
            <w:tcW w:w="2837" w:type="dxa"/>
            <w:tcMar>
              <w:top w:w="50" w:type="dxa"/>
              <w:left w:w="100" w:type="dxa"/>
            </w:tcMar>
            <w:vAlign w:val="center"/>
          </w:tcPr>
          <w:p w:rsidR="009940C1" w:rsidRDefault="009940C1" w:rsidP="00D0274A">
            <w:pPr>
              <w:spacing w:line="240" w:lineRule="auto"/>
              <w:contextualSpacing/>
            </w:pPr>
          </w:p>
        </w:tc>
      </w:tr>
    </w:tbl>
    <w:p w:rsidR="009940C1" w:rsidRDefault="009940C1" w:rsidP="00D0274A">
      <w:pPr>
        <w:spacing w:after="0" w:line="240" w:lineRule="auto"/>
        <w:ind w:left="120"/>
        <w:contextualSpacing/>
      </w:pPr>
    </w:p>
    <w:p w:rsidR="00D0274A" w:rsidRDefault="00D0274A" w:rsidP="00D0274A">
      <w:pPr>
        <w:spacing w:line="240" w:lineRule="auto"/>
        <w:contextualSpacing/>
      </w:pPr>
    </w:p>
    <w:p w:rsidR="00632CBC" w:rsidRDefault="009940C1" w:rsidP="00D0274A">
      <w:pPr>
        <w:spacing w:after="0" w:line="240" w:lineRule="auto"/>
        <w:ind w:left="120"/>
        <w:contextualSpacing/>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632CBC">
        <w:trPr>
          <w:trHeight w:val="144"/>
          <w:tblCellSpacing w:w="20" w:type="nil"/>
        </w:trPr>
        <w:tc>
          <w:tcPr>
            <w:tcW w:w="483" w:type="dxa"/>
            <w:vMerge w:val="restart"/>
            <w:tcMar>
              <w:top w:w="50" w:type="dxa"/>
              <w:left w:w="100" w:type="dxa"/>
            </w:tcMar>
            <w:vAlign w:val="center"/>
          </w:tcPr>
          <w:p w:rsidR="00632CBC" w:rsidRDefault="009940C1" w:rsidP="00D0274A">
            <w:pPr>
              <w:spacing w:after="0" w:line="240" w:lineRule="auto"/>
              <w:ind w:left="135"/>
              <w:contextualSpacing/>
            </w:pPr>
            <w:r>
              <w:rPr>
                <w:rFonts w:ascii="Times New Roman" w:hAnsi="Times New Roman"/>
                <w:b/>
                <w:color w:val="000000"/>
                <w:sz w:val="24"/>
              </w:rPr>
              <w:t xml:space="preserve">№ п/п </w:t>
            </w:r>
          </w:p>
          <w:p w:rsidR="00632CBC" w:rsidRDefault="00632CBC" w:rsidP="00D0274A">
            <w:pPr>
              <w:spacing w:after="0" w:line="240" w:lineRule="auto"/>
              <w:ind w:left="135"/>
              <w:contextualSpacing/>
            </w:pPr>
          </w:p>
        </w:tc>
        <w:tc>
          <w:tcPr>
            <w:tcW w:w="3344" w:type="dxa"/>
            <w:vMerge w:val="restart"/>
            <w:tcMar>
              <w:top w:w="50" w:type="dxa"/>
              <w:left w:w="100" w:type="dxa"/>
            </w:tcMar>
            <w:vAlign w:val="center"/>
          </w:tcPr>
          <w:p w:rsidR="00632CBC" w:rsidRPr="006137C4" w:rsidRDefault="009940C1" w:rsidP="00D0274A">
            <w:pPr>
              <w:spacing w:after="0" w:line="240" w:lineRule="auto"/>
              <w:ind w:left="135"/>
              <w:contextualSpacing/>
              <w:rPr>
                <w:lang w:val="ru-RU"/>
              </w:rPr>
            </w:pPr>
            <w:r w:rsidRPr="006137C4">
              <w:rPr>
                <w:rFonts w:ascii="Times New Roman" w:hAnsi="Times New Roman"/>
                <w:b/>
                <w:color w:val="000000"/>
                <w:sz w:val="24"/>
                <w:lang w:val="ru-RU"/>
              </w:rPr>
              <w:t>Наименование</w:t>
            </w:r>
            <w:r w:rsidR="006137C4">
              <w:rPr>
                <w:rFonts w:ascii="Times New Roman" w:hAnsi="Times New Roman"/>
                <w:b/>
                <w:color w:val="000000"/>
                <w:sz w:val="24"/>
                <w:lang w:val="ru-RU"/>
              </w:rPr>
              <w:t xml:space="preserve"> </w:t>
            </w:r>
            <w:r w:rsidRPr="006137C4">
              <w:rPr>
                <w:rFonts w:ascii="Times New Roman" w:hAnsi="Times New Roman"/>
                <w:b/>
                <w:color w:val="000000"/>
                <w:sz w:val="24"/>
                <w:lang w:val="ru-RU"/>
              </w:rPr>
              <w:t>разделов и тем</w:t>
            </w:r>
            <w:r w:rsidR="006137C4">
              <w:rPr>
                <w:rFonts w:ascii="Times New Roman" w:hAnsi="Times New Roman"/>
                <w:b/>
                <w:color w:val="000000"/>
                <w:sz w:val="24"/>
                <w:lang w:val="ru-RU"/>
              </w:rPr>
              <w:t xml:space="preserve"> </w:t>
            </w:r>
            <w:r w:rsidRPr="006137C4">
              <w:rPr>
                <w:rFonts w:ascii="Times New Roman" w:hAnsi="Times New Roman"/>
                <w:b/>
                <w:color w:val="000000"/>
                <w:sz w:val="24"/>
                <w:lang w:val="ru-RU"/>
              </w:rPr>
              <w:t>программы</w:t>
            </w:r>
          </w:p>
          <w:p w:rsidR="00632CBC" w:rsidRPr="006137C4" w:rsidRDefault="00632CBC" w:rsidP="00D0274A">
            <w:pPr>
              <w:spacing w:after="0" w:line="240" w:lineRule="auto"/>
              <w:ind w:left="135"/>
              <w:contextualSpacing/>
              <w:rPr>
                <w:lang w:val="ru-RU"/>
              </w:rPr>
            </w:pPr>
          </w:p>
        </w:tc>
        <w:tc>
          <w:tcPr>
            <w:tcW w:w="0" w:type="auto"/>
            <w:gridSpan w:val="3"/>
            <w:tcMar>
              <w:top w:w="50" w:type="dxa"/>
              <w:left w:w="100" w:type="dxa"/>
            </w:tcMar>
            <w:vAlign w:val="center"/>
          </w:tcPr>
          <w:p w:rsidR="00632CBC" w:rsidRDefault="009940C1" w:rsidP="00D0274A">
            <w:pPr>
              <w:spacing w:after="0" w:line="240" w:lineRule="auto"/>
              <w:contextualSpacing/>
            </w:pPr>
            <w:proofErr w:type="spellStart"/>
            <w:r>
              <w:rPr>
                <w:rFonts w:ascii="Times New Roman" w:hAnsi="Times New Roman"/>
                <w:b/>
                <w:color w:val="000000"/>
                <w:sz w:val="24"/>
              </w:rPr>
              <w:t>Количество</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32CBC" w:rsidRDefault="00632CBC" w:rsidP="00D0274A">
            <w:pPr>
              <w:spacing w:after="0" w:line="240" w:lineRule="auto"/>
              <w:ind w:left="135"/>
              <w:contextualSpacing/>
            </w:pPr>
          </w:p>
        </w:tc>
      </w:tr>
      <w:tr w:rsidR="00632CBC">
        <w:trPr>
          <w:trHeight w:val="144"/>
          <w:tblCellSpacing w:w="20" w:type="nil"/>
        </w:trPr>
        <w:tc>
          <w:tcPr>
            <w:tcW w:w="0" w:type="auto"/>
            <w:vMerge/>
            <w:tcBorders>
              <w:top w:val="nil"/>
            </w:tcBorders>
            <w:tcMar>
              <w:top w:w="50" w:type="dxa"/>
              <w:left w:w="100" w:type="dxa"/>
            </w:tcMar>
          </w:tcPr>
          <w:p w:rsidR="00632CBC" w:rsidRDefault="00632CBC" w:rsidP="00D0274A">
            <w:pPr>
              <w:spacing w:line="240" w:lineRule="auto"/>
              <w:contextualSpacing/>
            </w:pPr>
          </w:p>
        </w:tc>
        <w:tc>
          <w:tcPr>
            <w:tcW w:w="0" w:type="auto"/>
            <w:vMerge/>
            <w:tcBorders>
              <w:top w:val="nil"/>
            </w:tcBorders>
            <w:tcMar>
              <w:top w:w="50" w:type="dxa"/>
              <w:left w:w="100" w:type="dxa"/>
            </w:tcMar>
          </w:tcPr>
          <w:p w:rsidR="00632CBC" w:rsidRDefault="00632CBC" w:rsidP="00D0274A">
            <w:pPr>
              <w:spacing w:line="240" w:lineRule="auto"/>
              <w:contextualSpacing/>
            </w:pPr>
          </w:p>
        </w:tc>
        <w:tc>
          <w:tcPr>
            <w:tcW w:w="943"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b/>
                <w:color w:val="000000"/>
                <w:sz w:val="24"/>
              </w:rPr>
              <w:t>Всего</w:t>
            </w:r>
            <w:proofErr w:type="spellEnd"/>
          </w:p>
          <w:p w:rsidR="00632CBC" w:rsidRDefault="00632CBC" w:rsidP="00D0274A">
            <w:pPr>
              <w:spacing w:after="0" w:line="240" w:lineRule="auto"/>
              <w:ind w:left="135"/>
              <w:contextualSpacing/>
            </w:pPr>
          </w:p>
        </w:tc>
        <w:tc>
          <w:tcPr>
            <w:tcW w:w="1659"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b/>
                <w:color w:val="000000"/>
                <w:sz w:val="24"/>
              </w:rPr>
              <w:t>Контрольные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32CBC" w:rsidRDefault="00632CBC" w:rsidP="00D0274A">
            <w:pPr>
              <w:spacing w:after="0" w:line="240" w:lineRule="auto"/>
              <w:ind w:left="135"/>
              <w:contextualSpacing/>
            </w:pPr>
          </w:p>
        </w:tc>
        <w:tc>
          <w:tcPr>
            <w:tcW w:w="1750"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b/>
                <w:color w:val="000000"/>
                <w:sz w:val="24"/>
              </w:rPr>
              <w:t>Практические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32CBC" w:rsidRDefault="00632CBC" w:rsidP="00D0274A">
            <w:pPr>
              <w:spacing w:after="0" w:line="240" w:lineRule="auto"/>
              <w:ind w:left="135"/>
              <w:contextualSpacing/>
            </w:pPr>
          </w:p>
        </w:tc>
        <w:tc>
          <w:tcPr>
            <w:tcW w:w="0" w:type="auto"/>
            <w:vMerge/>
            <w:tcBorders>
              <w:top w:val="nil"/>
            </w:tcBorders>
            <w:tcMar>
              <w:top w:w="50" w:type="dxa"/>
              <w:left w:w="100" w:type="dxa"/>
            </w:tcMar>
          </w:tcPr>
          <w:p w:rsidR="00632CBC" w:rsidRDefault="00632CBC" w:rsidP="00D0274A">
            <w:pPr>
              <w:spacing w:line="240" w:lineRule="auto"/>
              <w:contextualSpacing/>
            </w:pPr>
          </w:p>
        </w:tc>
      </w:tr>
      <w:tr w:rsidR="00632CBC" w:rsidRPr="00192804">
        <w:trPr>
          <w:trHeight w:val="144"/>
          <w:tblCellSpacing w:w="20" w:type="nil"/>
        </w:trPr>
        <w:tc>
          <w:tcPr>
            <w:tcW w:w="0" w:type="auto"/>
            <w:gridSpan w:val="6"/>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b/>
                <w:color w:val="000000"/>
                <w:sz w:val="24"/>
                <w:lang w:val="ru-RU"/>
              </w:rPr>
              <w:t>Раздел 1.</w:t>
            </w:r>
            <w:r w:rsidRPr="009940C1">
              <w:rPr>
                <w:rFonts w:ascii="Times New Roman" w:hAnsi="Times New Roman"/>
                <w:color w:val="000000"/>
                <w:sz w:val="24"/>
                <w:lang w:val="ru-RU"/>
              </w:rPr>
              <w:t xml:space="preserve"> Социальные ценности и нормы</w:t>
            </w:r>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1.1</w:t>
            </w:r>
          </w:p>
        </w:tc>
        <w:tc>
          <w:tcPr>
            <w:tcW w:w="3344"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Социальные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1.2</w:t>
            </w:r>
          </w:p>
        </w:tc>
        <w:tc>
          <w:tcPr>
            <w:tcW w:w="3344"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Социальные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1.3</w:t>
            </w:r>
          </w:p>
        </w:tc>
        <w:tc>
          <w:tcPr>
            <w:tcW w:w="3344"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8 </w:t>
            </w:r>
          </w:p>
        </w:tc>
        <w:tc>
          <w:tcPr>
            <w:tcW w:w="1659"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1</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trPr>
          <w:trHeight w:val="144"/>
          <w:tblCellSpacing w:w="20" w:type="nil"/>
        </w:trPr>
        <w:tc>
          <w:tcPr>
            <w:tcW w:w="0" w:type="auto"/>
            <w:gridSpan w:val="2"/>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Итого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32CBC" w:rsidRDefault="00632CBC" w:rsidP="00D0274A">
            <w:pPr>
              <w:spacing w:line="240" w:lineRule="auto"/>
              <w:contextualSpacing/>
            </w:pPr>
          </w:p>
        </w:tc>
      </w:tr>
      <w:tr w:rsidR="00632CBC" w:rsidRPr="00192804">
        <w:trPr>
          <w:trHeight w:val="144"/>
          <w:tblCellSpacing w:w="20" w:type="nil"/>
        </w:trPr>
        <w:tc>
          <w:tcPr>
            <w:tcW w:w="0" w:type="auto"/>
            <w:gridSpan w:val="6"/>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b/>
                <w:color w:val="000000"/>
                <w:sz w:val="24"/>
                <w:lang w:val="ru-RU"/>
              </w:rPr>
              <w:t>Раздел 2.</w:t>
            </w:r>
            <w:r w:rsidRPr="009940C1">
              <w:rPr>
                <w:rFonts w:ascii="Times New Roman" w:hAnsi="Times New Roman"/>
                <w:color w:val="000000"/>
                <w:sz w:val="24"/>
                <w:lang w:val="ru-RU"/>
              </w:rPr>
              <w:t xml:space="preserve"> Человек как участник правовых отношений</w:t>
            </w:r>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2.1</w:t>
            </w:r>
          </w:p>
        </w:tc>
        <w:tc>
          <w:tcPr>
            <w:tcW w:w="3344"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1</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2.2</w:t>
            </w:r>
          </w:p>
        </w:tc>
        <w:tc>
          <w:tcPr>
            <w:tcW w:w="3344"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2.3</w:t>
            </w:r>
          </w:p>
        </w:tc>
        <w:tc>
          <w:tcPr>
            <w:tcW w:w="3344"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trPr>
          <w:trHeight w:val="144"/>
          <w:tblCellSpacing w:w="20" w:type="nil"/>
        </w:trPr>
        <w:tc>
          <w:tcPr>
            <w:tcW w:w="0" w:type="auto"/>
            <w:gridSpan w:val="2"/>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Итого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32CBC" w:rsidRDefault="00632CBC" w:rsidP="00D0274A">
            <w:pPr>
              <w:spacing w:line="240" w:lineRule="auto"/>
              <w:contextualSpacing/>
            </w:pPr>
          </w:p>
        </w:tc>
      </w:tr>
      <w:tr w:rsidR="00632CBC">
        <w:trPr>
          <w:trHeight w:val="144"/>
          <w:tblCellSpacing w:w="20" w:type="nil"/>
        </w:trPr>
        <w:tc>
          <w:tcPr>
            <w:tcW w:w="0" w:type="auto"/>
            <w:gridSpan w:val="6"/>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3.Основыроссийскогоправа</w:t>
            </w:r>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3.1</w:t>
            </w:r>
          </w:p>
        </w:tc>
        <w:tc>
          <w:tcPr>
            <w:tcW w:w="3344"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Как</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устроено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российское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3.2</w:t>
            </w:r>
          </w:p>
        </w:tc>
        <w:tc>
          <w:tcPr>
            <w:tcW w:w="3344"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Основы</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гражданского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3.3</w:t>
            </w:r>
          </w:p>
        </w:tc>
        <w:tc>
          <w:tcPr>
            <w:tcW w:w="3344"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Основы</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семейного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3.4</w:t>
            </w:r>
          </w:p>
        </w:tc>
        <w:tc>
          <w:tcPr>
            <w:tcW w:w="3344"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Основы</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трудового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3.5</w:t>
            </w:r>
          </w:p>
        </w:tc>
        <w:tc>
          <w:tcPr>
            <w:tcW w:w="3344"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Виды</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юридической</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rsidRPr="00192804">
        <w:trPr>
          <w:trHeight w:val="144"/>
          <w:tblCellSpacing w:w="20" w:type="nil"/>
        </w:trPr>
        <w:tc>
          <w:tcPr>
            <w:tcW w:w="483"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3.6</w:t>
            </w:r>
          </w:p>
        </w:tc>
        <w:tc>
          <w:tcPr>
            <w:tcW w:w="3344"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3 </w:t>
            </w:r>
          </w:p>
        </w:tc>
        <w:tc>
          <w:tcPr>
            <w:tcW w:w="165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1</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trPr>
          <w:trHeight w:val="144"/>
          <w:tblCellSpacing w:w="20" w:type="nil"/>
        </w:trPr>
        <w:tc>
          <w:tcPr>
            <w:tcW w:w="0" w:type="auto"/>
            <w:gridSpan w:val="2"/>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Итого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32CBC" w:rsidRDefault="00632CBC" w:rsidP="00D0274A">
            <w:pPr>
              <w:spacing w:line="240" w:lineRule="auto"/>
              <w:contextualSpacing/>
            </w:pPr>
          </w:p>
        </w:tc>
      </w:tr>
      <w:tr w:rsidR="00632CBC" w:rsidRPr="00192804">
        <w:trPr>
          <w:trHeight w:val="144"/>
          <w:tblCellSpacing w:w="20" w:type="nil"/>
        </w:trPr>
        <w:tc>
          <w:tcPr>
            <w:tcW w:w="0" w:type="auto"/>
            <w:gridSpan w:val="2"/>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lastRenderedPageBreak/>
              <w:t>Защита</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750"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551"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4170</w:t>
              </w:r>
              <w:r>
                <w:rPr>
                  <w:rFonts w:ascii="Times New Roman" w:hAnsi="Times New Roman"/>
                  <w:color w:val="0000FF"/>
                  <w:u w:val="single"/>
                </w:rPr>
                <w:t>e</w:t>
              </w:r>
              <w:r w:rsidRPr="009940C1">
                <w:rPr>
                  <w:rFonts w:ascii="Times New Roman" w:hAnsi="Times New Roman"/>
                  <w:color w:val="0000FF"/>
                  <w:u w:val="single"/>
                  <w:lang w:val="ru-RU"/>
                </w:rPr>
                <w:t>4</w:t>
              </w:r>
            </w:hyperlink>
          </w:p>
        </w:tc>
      </w:tr>
      <w:tr w:rsidR="00632CBC">
        <w:trPr>
          <w:trHeight w:val="144"/>
          <w:tblCellSpacing w:w="20" w:type="nil"/>
        </w:trPr>
        <w:tc>
          <w:tcPr>
            <w:tcW w:w="0" w:type="auto"/>
            <w:gridSpan w:val="2"/>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34 </w:t>
            </w:r>
          </w:p>
        </w:tc>
        <w:tc>
          <w:tcPr>
            <w:tcW w:w="1659"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750"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3 </w:t>
            </w:r>
          </w:p>
        </w:tc>
        <w:tc>
          <w:tcPr>
            <w:tcW w:w="2551" w:type="dxa"/>
            <w:tcMar>
              <w:top w:w="50" w:type="dxa"/>
              <w:left w:w="100" w:type="dxa"/>
            </w:tcMar>
            <w:vAlign w:val="center"/>
          </w:tcPr>
          <w:p w:rsidR="00632CBC" w:rsidRDefault="00632CBC" w:rsidP="00D0274A">
            <w:pPr>
              <w:spacing w:line="240" w:lineRule="auto"/>
              <w:contextualSpacing/>
            </w:pPr>
          </w:p>
        </w:tc>
      </w:tr>
    </w:tbl>
    <w:p w:rsidR="00632CBC" w:rsidRDefault="00632CBC" w:rsidP="00D0274A">
      <w:pPr>
        <w:spacing w:line="240" w:lineRule="auto"/>
        <w:contextualSpacing/>
        <w:sectPr w:rsidR="00632CBC" w:rsidSect="00D0274A">
          <w:pgSz w:w="16383" w:h="11906" w:orient="landscape"/>
          <w:pgMar w:top="426" w:right="850" w:bottom="426" w:left="1701" w:header="720" w:footer="720" w:gutter="0"/>
          <w:cols w:space="720"/>
        </w:sectPr>
      </w:pPr>
    </w:p>
    <w:p w:rsidR="00632CBC" w:rsidRDefault="009940C1" w:rsidP="00D0274A">
      <w:pPr>
        <w:spacing w:after="0" w:line="240" w:lineRule="auto"/>
        <w:ind w:left="120"/>
        <w:contextualSpacing/>
        <w:rPr>
          <w:rFonts w:ascii="Times New Roman" w:hAnsi="Times New Roman"/>
          <w:b/>
          <w:color w:val="000000"/>
          <w:sz w:val="28"/>
        </w:rPr>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9940C1" w:rsidTr="009940C1">
        <w:trPr>
          <w:trHeight w:val="144"/>
          <w:tblCellSpacing w:w="20" w:type="nil"/>
        </w:trPr>
        <w:tc>
          <w:tcPr>
            <w:tcW w:w="492" w:type="dxa"/>
            <w:vMerge w:val="restart"/>
            <w:tcMar>
              <w:top w:w="50" w:type="dxa"/>
              <w:left w:w="100" w:type="dxa"/>
            </w:tcMar>
            <w:vAlign w:val="center"/>
          </w:tcPr>
          <w:p w:rsidR="009940C1" w:rsidRDefault="009940C1" w:rsidP="00D0274A">
            <w:pPr>
              <w:spacing w:after="0" w:line="240" w:lineRule="auto"/>
              <w:ind w:left="135"/>
              <w:contextualSpacing/>
            </w:pPr>
            <w:r>
              <w:rPr>
                <w:rFonts w:ascii="Times New Roman" w:hAnsi="Times New Roman"/>
                <w:b/>
                <w:color w:val="000000"/>
                <w:sz w:val="24"/>
              </w:rPr>
              <w:t xml:space="preserve">№ п/п </w:t>
            </w:r>
          </w:p>
          <w:p w:rsidR="009940C1" w:rsidRDefault="009940C1" w:rsidP="00D0274A">
            <w:pPr>
              <w:spacing w:after="0" w:line="240" w:lineRule="auto"/>
              <w:ind w:left="135"/>
              <w:contextualSpacing/>
            </w:pPr>
          </w:p>
        </w:tc>
        <w:tc>
          <w:tcPr>
            <w:tcW w:w="3168" w:type="dxa"/>
            <w:vMerge w:val="restart"/>
            <w:tcMar>
              <w:top w:w="50" w:type="dxa"/>
              <w:left w:w="100" w:type="dxa"/>
            </w:tcMar>
            <w:vAlign w:val="center"/>
          </w:tcPr>
          <w:p w:rsidR="009940C1" w:rsidRPr="006137C4" w:rsidRDefault="009940C1" w:rsidP="00D0274A">
            <w:pPr>
              <w:spacing w:after="0" w:line="240" w:lineRule="auto"/>
              <w:ind w:left="135"/>
              <w:contextualSpacing/>
              <w:rPr>
                <w:lang w:val="ru-RU"/>
              </w:rPr>
            </w:pPr>
            <w:r w:rsidRPr="006137C4">
              <w:rPr>
                <w:rFonts w:ascii="Times New Roman" w:hAnsi="Times New Roman"/>
                <w:b/>
                <w:color w:val="000000"/>
                <w:sz w:val="24"/>
                <w:lang w:val="ru-RU"/>
              </w:rPr>
              <w:t>Наименование</w:t>
            </w:r>
            <w:r w:rsidR="006137C4">
              <w:rPr>
                <w:rFonts w:ascii="Times New Roman" w:hAnsi="Times New Roman"/>
                <w:b/>
                <w:color w:val="000000"/>
                <w:sz w:val="24"/>
                <w:lang w:val="ru-RU"/>
              </w:rPr>
              <w:t xml:space="preserve"> </w:t>
            </w:r>
            <w:r w:rsidRPr="006137C4">
              <w:rPr>
                <w:rFonts w:ascii="Times New Roman" w:hAnsi="Times New Roman"/>
                <w:b/>
                <w:color w:val="000000"/>
                <w:sz w:val="24"/>
                <w:lang w:val="ru-RU"/>
              </w:rPr>
              <w:t>разделов и тем</w:t>
            </w:r>
            <w:r w:rsidR="006137C4">
              <w:rPr>
                <w:rFonts w:ascii="Times New Roman" w:hAnsi="Times New Roman"/>
                <w:b/>
                <w:color w:val="000000"/>
                <w:sz w:val="24"/>
                <w:lang w:val="ru-RU"/>
              </w:rPr>
              <w:t xml:space="preserve"> </w:t>
            </w:r>
            <w:r w:rsidRPr="006137C4">
              <w:rPr>
                <w:rFonts w:ascii="Times New Roman" w:hAnsi="Times New Roman"/>
                <w:b/>
                <w:color w:val="000000"/>
                <w:sz w:val="24"/>
                <w:lang w:val="ru-RU"/>
              </w:rPr>
              <w:t>программы</w:t>
            </w:r>
          </w:p>
          <w:p w:rsidR="009940C1" w:rsidRPr="006137C4" w:rsidRDefault="009940C1" w:rsidP="00D0274A">
            <w:pPr>
              <w:spacing w:after="0" w:line="240" w:lineRule="auto"/>
              <w:ind w:left="135"/>
              <w:contextualSpacing/>
              <w:rPr>
                <w:lang w:val="ru-RU"/>
              </w:rPr>
            </w:pPr>
          </w:p>
        </w:tc>
        <w:tc>
          <w:tcPr>
            <w:tcW w:w="0" w:type="auto"/>
            <w:gridSpan w:val="3"/>
            <w:tcMar>
              <w:top w:w="50" w:type="dxa"/>
              <w:left w:w="100" w:type="dxa"/>
            </w:tcMar>
            <w:vAlign w:val="center"/>
          </w:tcPr>
          <w:p w:rsidR="009940C1" w:rsidRDefault="009940C1" w:rsidP="00D0274A">
            <w:pPr>
              <w:spacing w:after="0" w:line="240" w:lineRule="auto"/>
              <w:contextualSpacing/>
            </w:pPr>
            <w:proofErr w:type="spellStart"/>
            <w:r>
              <w:rPr>
                <w:rFonts w:ascii="Times New Roman" w:hAnsi="Times New Roman"/>
                <w:b/>
                <w:color w:val="000000"/>
                <w:sz w:val="24"/>
              </w:rPr>
              <w:t>Количество</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9940C1" w:rsidRDefault="009940C1" w:rsidP="00D0274A">
            <w:pPr>
              <w:spacing w:after="0" w:line="240" w:lineRule="auto"/>
              <w:ind w:left="135"/>
              <w:contextualSpacing/>
            </w:pPr>
          </w:p>
        </w:tc>
      </w:tr>
      <w:tr w:rsidR="009940C1" w:rsidTr="009940C1">
        <w:trPr>
          <w:trHeight w:val="144"/>
          <w:tblCellSpacing w:w="20" w:type="nil"/>
        </w:trPr>
        <w:tc>
          <w:tcPr>
            <w:tcW w:w="0" w:type="auto"/>
            <w:vMerge/>
            <w:tcBorders>
              <w:top w:val="nil"/>
            </w:tcBorders>
            <w:tcMar>
              <w:top w:w="50" w:type="dxa"/>
              <w:left w:w="100" w:type="dxa"/>
            </w:tcMar>
          </w:tcPr>
          <w:p w:rsidR="009940C1" w:rsidRDefault="009940C1" w:rsidP="00D0274A">
            <w:pPr>
              <w:spacing w:line="240" w:lineRule="auto"/>
              <w:contextualSpacing/>
            </w:pPr>
          </w:p>
        </w:tc>
        <w:tc>
          <w:tcPr>
            <w:tcW w:w="0" w:type="auto"/>
            <w:vMerge/>
            <w:tcBorders>
              <w:top w:val="nil"/>
            </w:tcBorders>
            <w:tcMar>
              <w:top w:w="50" w:type="dxa"/>
              <w:left w:w="100" w:type="dxa"/>
            </w:tcMar>
          </w:tcPr>
          <w:p w:rsidR="009940C1" w:rsidRDefault="009940C1" w:rsidP="00D0274A">
            <w:pPr>
              <w:spacing w:line="240" w:lineRule="auto"/>
              <w:contextualSpacing/>
            </w:pPr>
          </w:p>
        </w:tc>
        <w:tc>
          <w:tcPr>
            <w:tcW w:w="960"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b/>
                <w:color w:val="000000"/>
                <w:sz w:val="24"/>
              </w:rPr>
              <w:t>Всего</w:t>
            </w:r>
            <w:proofErr w:type="spellEnd"/>
          </w:p>
          <w:p w:rsidR="009940C1" w:rsidRDefault="009940C1" w:rsidP="00D0274A">
            <w:pPr>
              <w:spacing w:after="0" w:line="240" w:lineRule="auto"/>
              <w:ind w:left="135"/>
              <w:contextualSpacing/>
            </w:pPr>
          </w:p>
        </w:tc>
        <w:tc>
          <w:tcPr>
            <w:tcW w:w="1680"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b/>
                <w:color w:val="000000"/>
                <w:sz w:val="24"/>
              </w:rPr>
              <w:t>Контрольные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940C1" w:rsidRDefault="009940C1" w:rsidP="00D0274A">
            <w:pPr>
              <w:spacing w:after="0" w:line="240" w:lineRule="auto"/>
              <w:ind w:left="135"/>
              <w:contextualSpacing/>
            </w:pPr>
          </w:p>
        </w:tc>
        <w:tc>
          <w:tcPr>
            <w:tcW w:w="176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b/>
                <w:color w:val="000000"/>
                <w:sz w:val="24"/>
              </w:rPr>
              <w:t>Практические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940C1" w:rsidRDefault="009940C1" w:rsidP="00D0274A">
            <w:pPr>
              <w:spacing w:after="0" w:line="240" w:lineRule="auto"/>
              <w:ind w:left="135"/>
              <w:contextualSpacing/>
            </w:pPr>
          </w:p>
        </w:tc>
        <w:tc>
          <w:tcPr>
            <w:tcW w:w="0" w:type="auto"/>
            <w:vMerge/>
            <w:tcBorders>
              <w:top w:val="nil"/>
            </w:tcBorders>
            <w:tcMar>
              <w:top w:w="50" w:type="dxa"/>
              <w:left w:w="100" w:type="dxa"/>
            </w:tcMar>
          </w:tcPr>
          <w:p w:rsidR="009940C1" w:rsidRDefault="009940C1" w:rsidP="00D0274A">
            <w:pPr>
              <w:spacing w:line="240" w:lineRule="auto"/>
              <w:contextualSpacing/>
            </w:pPr>
          </w:p>
        </w:tc>
      </w:tr>
      <w:tr w:rsidR="009940C1" w:rsidRPr="00192804" w:rsidTr="009940C1">
        <w:trPr>
          <w:trHeight w:val="144"/>
          <w:tblCellSpacing w:w="20" w:type="nil"/>
        </w:trPr>
        <w:tc>
          <w:tcPr>
            <w:tcW w:w="0" w:type="auto"/>
            <w:gridSpan w:val="6"/>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b/>
                <w:color w:val="000000"/>
                <w:sz w:val="24"/>
                <w:lang w:val="ru-RU"/>
              </w:rPr>
              <w:t>Раздел 1.Человек в экономических отношениях</w:t>
            </w:r>
          </w:p>
        </w:tc>
      </w:tr>
      <w:tr w:rsidR="009940C1" w:rsidRPr="00192804" w:rsidTr="009940C1">
        <w:trPr>
          <w:trHeight w:val="144"/>
          <w:tblCellSpacing w:w="20" w:type="nil"/>
        </w:trPr>
        <w:tc>
          <w:tcPr>
            <w:tcW w:w="492"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1.1</w:t>
            </w:r>
          </w:p>
        </w:tc>
        <w:tc>
          <w:tcPr>
            <w:tcW w:w="316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ажизнедеятельности</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5 </w:t>
            </w:r>
          </w:p>
        </w:tc>
        <w:tc>
          <w:tcPr>
            <w:tcW w:w="1680"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RPr="00192804" w:rsidTr="009940C1">
        <w:trPr>
          <w:trHeight w:val="144"/>
          <w:tblCellSpacing w:w="20" w:type="nil"/>
        </w:trPr>
        <w:tc>
          <w:tcPr>
            <w:tcW w:w="492"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1.2</w:t>
            </w:r>
          </w:p>
        </w:tc>
        <w:tc>
          <w:tcPr>
            <w:tcW w:w="316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Рыночные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5 </w:t>
            </w:r>
          </w:p>
        </w:tc>
        <w:tc>
          <w:tcPr>
            <w:tcW w:w="1680"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1</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RPr="00192804" w:rsidTr="009940C1">
        <w:trPr>
          <w:trHeight w:val="144"/>
          <w:tblCellSpacing w:w="20" w:type="nil"/>
        </w:trPr>
        <w:tc>
          <w:tcPr>
            <w:tcW w:w="492"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1.3</w:t>
            </w:r>
          </w:p>
        </w:tc>
        <w:tc>
          <w:tcPr>
            <w:tcW w:w="316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Финансовые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5 </w:t>
            </w:r>
          </w:p>
        </w:tc>
        <w:tc>
          <w:tcPr>
            <w:tcW w:w="1680"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RPr="00192804" w:rsidTr="009940C1">
        <w:trPr>
          <w:trHeight w:val="144"/>
          <w:tblCellSpacing w:w="20" w:type="nil"/>
        </w:trPr>
        <w:tc>
          <w:tcPr>
            <w:tcW w:w="492"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1.4</w:t>
            </w:r>
          </w:p>
        </w:tc>
        <w:tc>
          <w:tcPr>
            <w:tcW w:w="3168" w:type="dxa"/>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Домашнее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680"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RPr="00192804" w:rsidTr="009940C1">
        <w:trPr>
          <w:trHeight w:val="144"/>
          <w:tblCellSpacing w:w="20" w:type="nil"/>
        </w:trPr>
        <w:tc>
          <w:tcPr>
            <w:tcW w:w="492"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1.5</w:t>
            </w:r>
          </w:p>
        </w:tc>
        <w:tc>
          <w:tcPr>
            <w:tcW w:w="3168"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4 </w:t>
            </w:r>
          </w:p>
        </w:tc>
        <w:tc>
          <w:tcPr>
            <w:tcW w:w="1680"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rFonts w:ascii="Times New Roman" w:hAnsi="Times New Roman"/>
                <w:color w:val="000000"/>
                <w:sz w:val="24"/>
                <w:lang w:val="ru-RU"/>
              </w:rPr>
              <w:t>0</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1</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Tr="009940C1">
        <w:trPr>
          <w:trHeight w:val="144"/>
          <w:tblCellSpacing w:w="20" w:type="nil"/>
        </w:trPr>
        <w:tc>
          <w:tcPr>
            <w:tcW w:w="0" w:type="auto"/>
            <w:gridSpan w:val="2"/>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Итого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940C1" w:rsidRDefault="009940C1" w:rsidP="00D0274A">
            <w:pPr>
              <w:spacing w:line="240" w:lineRule="auto"/>
              <w:contextualSpacing/>
            </w:pPr>
          </w:p>
        </w:tc>
      </w:tr>
      <w:tr w:rsidR="009940C1" w:rsidRPr="00192804" w:rsidTr="009940C1">
        <w:trPr>
          <w:trHeight w:val="144"/>
          <w:tblCellSpacing w:w="20" w:type="nil"/>
        </w:trPr>
        <w:tc>
          <w:tcPr>
            <w:tcW w:w="0" w:type="auto"/>
            <w:gridSpan w:val="6"/>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b/>
                <w:color w:val="000000"/>
                <w:sz w:val="24"/>
                <w:lang w:val="ru-RU"/>
              </w:rPr>
              <w:t>Раздел 2.Человек в мире культуры</w:t>
            </w:r>
          </w:p>
        </w:tc>
      </w:tr>
      <w:tr w:rsidR="009940C1" w:rsidRPr="00192804" w:rsidTr="009940C1">
        <w:trPr>
          <w:trHeight w:val="144"/>
          <w:tblCellSpacing w:w="20" w:type="nil"/>
        </w:trPr>
        <w:tc>
          <w:tcPr>
            <w:tcW w:w="492"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2.1</w:t>
            </w:r>
          </w:p>
        </w:tc>
        <w:tc>
          <w:tcPr>
            <w:tcW w:w="3168"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1 </w:t>
            </w:r>
          </w:p>
        </w:tc>
        <w:tc>
          <w:tcPr>
            <w:tcW w:w="1680"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RPr="00192804" w:rsidTr="009940C1">
        <w:trPr>
          <w:trHeight w:val="144"/>
          <w:tblCellSpacing w:w="20" w:type="nil"/>
        </w:trPr>
        <w:tc>
          <w:tcPr>
            <w:tcW w:w="492"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2.2</w:t>
            </w:r>
          </w:p>
        </w:tc>
        <w:tc>
          <w:tcPr>
            <w:tcW w:w="3168"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4 </w:t>
            </w:r>
          </w:p>
        </w:tc>
        <w:tc>
          <w:tcPr>
            <w:tcW w:w="1680"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1</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RPr="00192804" w:rsidTr="009940C1">
        <w:trPr>
          <w:trHeight w:val="144"/>
          <w:tblCellSpacing w:w="20" w:type="nil"/>
        </w:trPr>
        <w:tc>
          <w:tcPr>
            <w:tcW w:w="492"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2.3</w:t>
            </w:r>
          </w:p>
        </w:tc>
        <w:tc>
          <w:tcPr>
            <w:tcW w:w="3168"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680"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RPr="00192804" w:rsidTr="009940C1">
        <w:trPr>
          <w:trHeight w:val="144"/>
          <w:tblCellSpacing w:w="20" w:type="nil"/>
        </w:trPr>
        <w:tc>
          <w:tcPr>
            <w:tcW w:w="492"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2.4</w:t>
            </w:r>
          </w:p>
        </w:tc>
        <w:tc>
          <w:tcPr>
            <w:tcW w:w="3168"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680"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RPr="00192804" w:rsidTr="009940C1">
        <w:trPr>
          <w:trHeight w:val="144"/>
          <w:tblCellSpacing w:w="20" w:type="nil"/>
        </w:trPr>
        <w:tc>
          <w:tcPr>
            <w:tcW w:w="492" w:type="dxa"/>
            <w:tcMar>
              <w:top w:w="50" w:type="dxa"/>
              <w:left w:w="100" w:type="dxa"/>
            </w:tcMar>
            <w:vAlign w:val="center"/>
          </w:tcPr>
          <w:p w:rsidR="009940C1" w:rsidRDefault="009940C1" w:rsidP="00D0274A">
            <w:pPr>
              <w:spacing w:after="0" w:line="240" w:lineRule="auto"/>
              <w:contextualSpacing/>
            </w:pPr>
            <w:r>
              <w:rPr>
                <w:rFonts w:ascii="Times New Roman" w:hAnsi="Times New Roman"/>
                <w:color w:val="000000"/>
                <w:sz w:val="24"/>
              </w:rPr>
              <w:t>2.5</w:t>
            </w:r>
          </w:p>
        </w:tc>
        <w:tc>
          <w:tcPr>
            <w:tcW w:w="3168"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680"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1</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Tr="009940C1">
        <w:trPr>
          <w:trHeight w:val="144"/>
          <w:tblCellSpacing w:w="20" w:type="nil"/>
        </w:trPr>
        <w:tc>
          <w:tcPr>
            <w:tcW w:w="0" w:type="auto"/>
            <w:gridSpan w:val="2"/>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Итого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940C1" w:rsidRDefault="009940C1" w:rsidP="00D0274A">
            <w:pPr>
              <w:spacing w:line="240" w:lineRule="auto"/>
              <w:contextualSpacing/>
            </w:pPr>
          </w:p>
        </w:tc>
      </w:tr>
      <w:tr w:rsidR="009940C1" w:rsidRPr="00192804" w:rsidTr="009940C1">
        <w:trPr>
          <w:trHeight w:val="144"/>
          <w:tblCellSpacing w:w="20" w:type="nil"/>
        </w:trPr>
        <w:tc>
          <w:tcPr>
            <w:tcW w:w="0" w:type="auto"/>
            <w:gridSpan w:val="2"/>
            <w:tcMar>
              <w:top w:w="50" w:type="dxa"/>
              <w:left w:w="100" w:type="dxa"/>
            </w:tcMar>
            <w:vAlign w:val="center"/>
          </w:tcPr>
          <w:p w:rsidR="009940C1" w:rsidRDefault="009940C1" w:rsidP="00D0274A">
            <w:pPr>
              <w:spacing w:after="0" w:line="240" w:lineRule="auto"/>
              <w:ind w:left="135"/>
              <w:contextualSpacing/>
            </w:pPr>
            <w:proofErr w:type="spellStart"/>
            <w:r>
              <w:rPr>
                <w:rFonts w:ascii="Times New Roman" w:hAnsi="Times New Roman"/>
                <w:color w:val="000000"/>
                <w:sz w:val="24"/>
              </w:rPr>
              <w:t>Защита</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3 </w:t>
            </w:r>
          </w:p>
        </w:tc>
        <w:tc>
          <w:tcPr>
            <w:tcW w:w="168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768" w:type="dxa"/>
            <w:tcMar>
              <w:top w:w="50" w:type="dxa"/>
              <w:left w:w="100" w:type="dxa"/>
            </w:tcMar>
            <w:vAlign w:val="center"/>
          </w:tcPr>
          <w:p w:rsidR="009940C1" w:rsidRPr="00C52249" w:rsidRDefault="009940C1" w:rsidP="00D0274A">
            <w:pPr>
              <w:spacing w:after="0" w:line="240" w:lineRule="auto"/>
              <w:ind w:left="135"/>
              <w:contextualSpacing/>
              <w:jc w:val="center"/>
              <w:rPr>
                <w:lang w:val="ru-RU"/>
              </w:rPr>
            </w:pPr>
            <w:r>
              <w:rPr>
                <w:lang w:val="ru-RU"/>
              </w:rPr>
              <w:t>0</w:t>
            </w:r>
          </w:p>
        </w:tc>
        <w:tc>
          <w:tcPr>
            <w:tcW w:w="2599" w:type="dxa"/>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C1645">
                <w:rPr>
                  <w:rFonts w:ascii="Times New Roman" w:hAnsi="Times New Roman"/>
                  <w:color w:val="0000FF"/>
                  <w:u w:val="single"/>
                  <w:lang w:val="ru-RU"/>
                </w:rPr>
                <w:t>://</w:t>
              </w:r>
              <w:r>
                <w:rPr>
                  <w:rFonts w:ascii="Times New Roman" w:hAnsi="Times New Roman"/>
                  <w:color w:val="0000FF"/>
                  <w:u w:val="single"/>
                </w:rPr>
                <w:t>m</w:t>
              </w:r>
              <w:r w:rsidRPr="007C16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C16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C1645">
                <w:rPr>
                  <w:rFonts w:ascii="Times New Roman" w:hAnsi="Times New Roman"/>
                  <w:color w:val="0000FF"/>
                  <w:u w:val="single"/>
                  <w:lang w:val="ru-RU"/>
                </w:rPr>
                <w:t>/7</w:t>
              </w:r>
              <w:r>
                <w:rPr>
                  <w:rFonts w:ascii="Times New Roman" w:hAnsi="Times New Roman"/>
                  <w:color w:val="0000FF"/>
                  <w:u w:val="single"/>
                </w:rPr>
                <w:t>f</w:t>
              </w:r>
              <w:r w:rsidRPr="007C1645">
                <w:rPr>
                  <w:rFonts w:ascii="Times New Roman" w:hAnsi="Times New Roman"/>
                  <w:color w:val="0000FF"/>
                  <w:u w:val="single"/>
                  <w:lang w:val="ru-RU"/>
                </w:rPr>
                <w:t>419196</w:t>
              </w:r>
            </w:hyperlink>
          </w:p>
        </w:tc>
      </w:tr>
      <w:tr w:rsidR="009940C1" w:rsidTr="009940C1">
        <w:trPr>
          <w:trHeight w:val="144"/>
          <w:tblCellSpacing w:w="20" w:type="nil"/>
        </w:trPr>
        <w:tc>
          <w:tcPr>
            <w:tcW w:w="0" w:type="auto"/>
            <w:gridSpan w:val="2"/>
            <w:tcMar>
              <w:top w:w="50" w:type="dxa"/>
              <w:left w:w="100" w:type="dxa"/>
            </w:tcMar>
            <w:vAlign w:val="center"/>
          </w:tcPr>
          <w:p w:rsidR="009940C1" w:rsidRPr="007C1645" w:rsidRDefault="009940C1" w:rsidP="00D0274A">
            <w:pPr>
              <w:spacing w:after="0" w:line="240" w:lineRule="auto"/>
              <w:ind w:left="135"/>
              <w:contextualSpacing/>
              <w:rPr>
                <w:lang w:val="ru-RU"/>
              </w:rPr>
            </w:pPr>
            <w:r w:rsidRPr="007C164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34 </w:t>
            </w:r>
          </w:p>
        </w:tc>
        <w:tc>
          <w:tcPr>
            <w:tcW w:w="1680"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768" w:type="dxa"/>
            <w:tcMar>
              <w:top w:w="50" w:type="dxa"/>
              <w:left w:w="100" w:type="dxa"/>
            </w:tcMar>
            <w:vAlign w:val="center"/>
          </w:tcPr>
          <w:p w:rsidR="009940C1" w:rsidRDefault="009940C1" w:rsidP="00D0274A">
            <w:pPr>
              <w:spacing w:after="0" w:line="240" w:lineRule="auto"/>
              <w:ind w:left="135"/>
              <w:contextualSpacing/>
              <w:jc w:val="center"/>
            </w:pPr>
            <w:r>
              <w:rPr>
                <w:rFonts w:ascii="Times New Roman" w:hAnsi="Times New Roman"/>
                <w:color w:val="000000"/>
                <w:sz w:val="24"/>
              </w:rPr>
              <w:t xml:space="preserve"> 4</w:t>
            </w:r>
          </w:p>
        </w:tc>
        <w:tc>
          <w:tcPr>
            <w:tcW w:w="2599" w:type="dxa"/>
            <w:tcMar>
              <w:top w:w="50" w:type="dxa"/>
              <w:left w:w="100" w:type="dxa"/>
            </w:tcMar>
            <w:vAlign w:val="center"/>
          </w:tcPr>
          <w:p w:rsidR="009940C1" w:rsidRDefault="009940C1" w:rsidP="00D0274A">
            <w:pPr>
              <w:spacing w:line="240" w:lineRule="auto"/>
              <w:contextualSpacing/>
            </w:pPr>
          </w:p>
        </w:tc>
      </w:tr>
    </w:tbl>
    <w:p w:rsidR="009940C1" w:rsidRDefault="009940C1" w:rsidP="00D0274A">
      <w:pPr>
        <w:spacing w:after="0" w:line="240" w:lineRule="auto"/>
        <w:ind w:left="120"/>
        <w:contextualSpacing/>
        <w:rPr>
          <w:rFonts w:ascii="Times New Roman" w:hAnsi="Times New Roman"/>
          <w:b/>
          <w:color w:val="000000"/>
          <w:sz w:val="28"/>
        </w:rPr>
      </w:pPr>
    </w:p>
    <w:p w:rsidR="009940C1" w:rsidRDefault="009940C1" w:rsidP="00D0274A">
      <w:pPr>
        <w:spacing w:after="0" w:line="240" w:lineRule="auto"/>
        <w:ind w:left="120"/>
        <w:contextualSpacing/>
      </w:pPr>
    </w:p>
    <w:p w:rsidR="00632CBC" w:rsidRDefault="009940C1" w:rsidP="00D0274A">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632CBC">
        <w:trPr>
          <w:trHeight w:val="144"/>
          <w:tblCellSpacing w:w="20" w:type="nil"/>
        </w:trPr>
        <w:tc>
          <w:tcPr>
            <w:tcW w:w="501" w:type="dxa"/>
            <w:vMerge w:val="restart"/>
            <w:tcMar>
              <w:top w:w="50" w:type="dxa"/>
              <w:left w:w="100" w:type="dxa"/>
            </w:tcMar>
            <w:vAlign w:val="center"/>
          </w:tcPr>
          <w:p w:rsidR="00632CBC" w:rsidRDefault="009940C1" w:rsidP="00D0274A">
            <w:pPr>
              <w:spacing w:after="0" w:line="240" w:lineRule="auto"/>
              <w:ind w:left="135"/>
              <w:contextualSpacing/>
            </w:pPr>
            <w:r>
              <w:rPr>
                <w:rFonts w:ascii="Times New Roman" w:hAnsi="Times New Roman"/>
                <w:b/>
                <w:color w:val="000000"/>
                <w:sz w:val="24"/>
              </w:rPr>
              <w:t xml:space="preserve">№ п/п </w:t>
            </w:r>
          </w:p>
          <w:p w:rsidR="00632CBC" w:rsidRDefault="00632CBC" w:rsidP="00D0274A">
            <w:pPr>
              <w:spacing w:after="0" w:line="240" w:lineRule="auto"/>
              <w:ind w:left="135"/>
              <w:contextualSpacing/>
            </w:pPr>
          </w:p>
        </w:tc>
        <w:tc>
          <w:tcPr>
            <w:tcW w:w="2992" w:type="dxa"/>
            <w:vMerge w:val="restart"/>
            <w:tcMar>
              <w:top w:w="50" w:type="dxa"/>
              <w:left w:w="100" w:type="dxa"/>
            </w:tcMar>
            <w:vAlign w:val="center"/>
          </w:tcPr>
          <w:p w:rsidR="00632CBC" w:rsidRPr="006137C4" w:rsidRDefault="009940C1" w:rsidP="00D0274A">
            <w:pPr>
              <w:spacing w:after="0" w:line="240" w:lineRule="auto"/>
              <w:ind w:left="135"/>
              <w:contextualSpacing/>
              <w:rPr>
                <w:lang w:val="ru-RU"/>
              </w:rPr>
            </w:pPr>
            <w:r w:rsidRPr="006137C4">
              <w:rPr>
                <w:rFonts w:ascii="Times New Roman" w:hAnsi="Times New Roman"/>
                <w:b/>
                <w:color w:val="000000"/>
                <w:sz w:val="24"/>
                <w:lang w:val="ru-RU"/>
              </w:rPr>
              <w:t>Наименование</w:t>
            </w:r>
            <w:r w:rsidR="006137C4">
              <w:rPr>
                <w:rFonts w:ascii="Times New Roman" w:hAnsi="Times New Roman"/>
                <w:b/>
                <w:color w:val="000000"/>
                <w:sz w:val="24"/>
                <w:lang w:val="ru-RU"/>
              </w:rPr>
              <w:t xml:space="preserve"> </w:t>
            </w:r>
            <w:r w:rsidRPr="006137C4">
              <w:rPr>
                <w:rFonts w:ascii="Times New Roman" w:hAnsi="Times New Roman"/>
                <w:b/>
                <w:color w:val="000000"/>
                <w:sz w:val="24"/>
                <w:lang w:val="ru-RU"/>
              </w:rPr>
              <w:t>разделов и тем</w:t>
            </w:r>
            <w:r w:rsidR="006137C4">
              <w:rPr>
                <w:rFonts w:ascii="Times New Roman" w:hAnsi="Times New Roman"/>
                <w:b/>
                <w:color w:val="000000"/>
                <w:sz w:val="24"/>
                <w:lang w:val="ru-RU"/>
              </w:rPr>
              <w:t xml:space="preserve"> </w:t>
            </w:r>
            <w:r w:rsidRPr="006137C4">
              <w:rPr>
                <w:rFonts w:ascii="Times New Roman" w:hAnsi="Times New Roman"/>
                <w:b/>
                <w:color w:val="000000"/>
                <w:sz w:val="24"/>
                <w:lang w:val="ru-RU"/>
              </w:rPr>
              <w:t>программы</w:t>
            </w:r>
          </w:p>
          <w:p w:rsidR="00632CBC" w:rsidRPr="006137C4" w:rsidRDefault="00632CBC" w:rsidP="00D0274A">
            <w:pPr>
              <w:spacing w:after="0" w:line="240" w:lineRule="auto"/>
              <w:ind w:left="135"/>
              <w:contextualSpacing/>
              <w:rPr>
                <w:lang w:val="ru-RU"/>
              </w:rPr>
            </w:pPr>
          </w:p>
        </w:tc>
        <w:tc>
          <w:tcPr>
            <w:tcW w:w="0" w:type="auto"/>
            <w:gridSpan w:val="3"/>
            <w:tcMar>
              <w:top w:w="50" w:type="dxa"/>
              <w:left w:w="100" w:type="dxa"/>
            </w:tcMar>
            <w:vAlign w:val="center"/>
          </w:tcPr>
          <w:p w:rsidR="00632CBC" w:rsidRDefault="009940C1" w:rsidP="00D0274A">
            <w:pPr>
              <w:spacing w:after="0" w:line="240" w:lineRule="auto"/>
              <w:contextualSpacing/>
            </w:pPr>
            <w:proofErr w:type="spellStart"/>
            <w:r>
              <w:rPr>
                <w:rFonts w:ascii="Times New Roman" w:hAnsi="Times New Roman"/>
                <w:b/>
                <w:color w:val="000000"/>
                <w:sz w:val="24"/>
              </w:rPr>
              <w:t>Количество</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32CBC" w:rsidRDefault="00632CBC" w:rsidP="00D0274A">
            <w:pPr>
              <w:spacing w:after="0" w:line="240" w:lineRule="auto"/>
              <w:ind w:left="135"/>
              <w:contextualSpacing/>
            </w:pPr>
          </w:p>
        </w:tc>
      </w:tr>
      <w:tr w:rsidR="00632CBC">
        <w:trPr>
          <w:trHeight w:val="144"/>
          <w:tblCellSpacing w:w="20" w:type="nil"/>
        </w:trPr>
        <w:tc>
          <w:tcPr>
            <w:tcW w:w="0" w:type="auto"/>
            <w:vMerge/>
            <w:tcBorders>
              <w:top w:val="nil"/>
            </w:tcBorders>
            <w:tcMar>
              <w:top w:w="50" w:type="dxa"/>
              <w:left w:w="100" w:type="dxa"/>
            </w:tcMar>
          </w:tcPr>
          <w:p w:rsidR="00632CBC" w:rsidRDefault="00632CBC" w:rsidP="00D0274A">
            <w:pPr>
              <w:spacing w:line="240" w:lineRule="auto"/>
              <w:contextualSpacing/>
            </w:pPr>
          </w:p>
        </w:tc>
        <w:tc>
          <w:tcPr>
            <w:tcW w:w="0" w:type="auto"/>
            <w:vMerge/>
            <w:tcBorders>
              <w:top w:val="nil"/>
            </w:tcBorders>
            <w:tcMar>
              <w:top w:w="50" w:type="dxa"/>
              <w:left w:w="100" w:type="dxa"/>
            </w:tcMar>
          </w:tcPr>
          <w:p w:rsidR="00632CBC" w:rsidRDefault="00632CBC" w:rsidP="00D0274A">
            <w:pPr>
              <w:spacing w:line="240" w:lineRule="auto"/>
              <w:contextualSpacing/>
            </w:pPr>
          </w:p>
        </w:tc>
        <w:tc>
          <w:tcPr>
            <w:tcW w:w="977"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b/>
                <w:color w:val="000000"/>
                <w:sz w:val="24"/>
              </w:rPr>
              <w:t>Всего</w:t>
            </w:r>
            <w:proofErr w:type="spellEnd"/>
          </w:p>
          <w:p w:rsidR="00632CBC" w:rsidRDefault="00632CBC" w:rsidP="00D0274A">
            <w:pPr>
              <w:spacing w:after="0" w:line="240" w:lineRule="auto"/>
              <w:ind w:left="135"/>
              <w:contextualSpacing/>
            </w:pPr>
          </w:p>
        </w:tc>
        <w:tc>
          <w:tcPr>
            <w:tcW w:w="1699"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b/>
                <w:color w:val="000000"/>
                <w:sz w:val="24"/>
              </w:rPr>
              <w:t>Контрольные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32CBC" w:rsidRDefault="00632CBC" w:rsidP="00D0274A">
            <w:pPr>
              <w:spacing w:after="0" w:line="240" w:lineRule="auto"/>
              <w:ind w:left="135"/>
              <w:contextualSpacing/>
            </w:pPr>
          </w:p>
        </w:tc>
        <w:tc>
          <w:tcPr>
            <w:tcW w:w="1787"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b/>
                <w:color w:val="000000"/>
                <w:sz w:val="24"/>
              </w:rPr>
              <w:t>Практические</w:t>
            </w:r>
            <w:proofErr w:type="spellEnd"/>
            <w:r w:rsidR="006137C4">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32CBC" w:rsidRDefault="00632CBC" w:rsidP="00D0274A">
            <w:pPr>
              <w:spacing w:after="0" w:line="240" w:lineRule="auto"/>
              <w:ind w:left="135"/>
              <w:contextualSpacing/>
            </w:pPr>
          </w:p>
        </w:tc>
        <w:tc>
          <w:tcPr>
            <w:tcW w:w="0" w:type="auto"/>
            <w:vMerge/>
            <w:tcBorders>
              <w:top w:val="nil"/>
            </w:tcBorders>
            <w:tcMar>
              <w:top w:w="50" w:type="dxa"/>
              <w:left w:w="100" w:type="dxa"/>
            </w:tcMar>
          </w:tcPr>
          <w:p w:rsidR="00632CBC" w:rsidRDefault="00632CBC" w:rsidP="00D0274A">
            <w:pPr>
              <w:spacing w:line="240" w:lineRule="auto"/>
              <w:contextualSpacing/>
            </w:pPr>
          </w:p>
        </w:tc>
      </w:tr>
      <w:tr w:rsidR="00632CBC" w:rsidRPr="00192804">
        <w:trPr>
          <w:trHeight w:val="144"/>
          <w:tblCellSpacing w:w="20" w:type="nil"/>
        </w:trPr>
        <w:tc>
          <w:tcPr>
            <w:tcW w:w="0" w:type="auto"/>
            <w:gridSpan w:val="6"/>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b/>
                <w:color w:val="000000"/>
                <w:sz w:val="24"/>
                <w:lang w:val="ru-RU"/>
              </w:rPr>
              <w:t>Раздел 1.Человек в политическом измерении</w:t>
            </w:r>
          </w:p>
        </w:tc>
      </w:tr>
      <w:tr w:rsidR="00632CBC" w:rsidRPr="00192804">
        <w:trPr>
          <w:trHeight w:val="144"/>
          <w:tblCellSpacing w:w="20" w:type="nil"/>
        </w:trPr>
        <w:tc>
          <w:tcPr>
            <w:tcW w:w="501"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1.1</w:t>
            </w:r>
          </w:p>
        </w:tc>
        <w:tc>
          <w:tcPr>
            <w:tcW w:w="2992"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явласть</w:t>
            </w:r>
            <w:proofErr w:type="spellEnd"/>
          </w:p>
        </w:tc>
        <w:tc>
          <w:tcPr>
            <w:tcW w:w="977"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3 </w:t>
            </w:r>
          </w:p>
        </w:tc>
        <w:tc>
          <w:tcPr>
            <w:tcW w:w="169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rsidRPr="00192804">
        <w:trPr>
          <w:trHeight w:val="144"/>
          <w:tblCellSpacing w:w="20" w:type="nil"/>
        </w:trPr>
        <w:tc>
          <w:tcPr>
            <w:tcW w:w="501"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1.2</w:t>
            </w:r>
          </w:p>
        </w:tc>
        <w:tc>
          <w:tcPr>
            <w:tcW w:w="2992"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Участие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3 </w:t>
            </w:r>
          </w:p>
        </w:tc>
        <w:tc>
          <w:tcPr>
            <w:tcW w:w="169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1</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trPr>
          <w:trHeight w:val="144"/>
          <w:tblCellSpacing w:w="20" w:type="nil"/>
        </w:trPr>
        <w:tc>
          <w:tcPr>
            <w:tcW w:w="0" w:type="auto"/>
            <w:gridSpan w:val="2"/>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Итого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32CBC" w:rsidRDefault="00632CBC" w:rsidP="00D0274A">
            <w:pPr>
              <w:spacing w:line="240" w:lineRule="auto"/>
              <w:contextualSpacing/>
            </w:pPr>
          </w:p>
        </w:tc>
      </w:tr>
      <w:tr w:rsidR="00632CBC">
        <w:trPr>
          <w:trHeight w:val="144"/>
          <w:tblCellSpacing w:w="20" w:type="nil"/>
        </w:trPr>
        <w:tc>
          <w:tcPr>
            <w:tcW w:w="0" w:type="auto"/>
            <w:gridSpan w:val="6"/>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2.Гражданин и </w:t>
            </w:r>
            <w:proofErr w:type="spellStart"/>
            <w:r>
              <w:rPr>
                <w:rFonts w:ascii="Times New Roman" w:hAnsi="Times New Roman"/>
                <w:b/>
                <w:color w:val="000000"/>
                <w:sz w:val="24"/>
              </w:rPr>
              <w:t>государство</w:t>
            </w:r>
            <w:proofErr w:type="spellEnd"/>
          </w:p>
        </w:tc>
      </w:tr>
      <w:tr w:rsidR="00632CBC" w:rsidRPr="00192804">
        <w:trPr>
          <w:trHeight w:val="144"/>
          <w:tblCellSpacing w:w="20" w:type="nil"/>
        </w:trPr>
        <w:tc>
          <w:tcPr>
            <w:tcW w:w="501"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2.1</w:t>
            </w:r>
          </w:p>
        </w:tc>
        <w:tc>
          <w:tcPr>
            <w:tcW w:w="2992"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69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rsidRPr="00192804">
        <w:trPr>
          <w:trHeight w:val="144"/>
          <w:tblCellSpacing w:w="20" w:type="nil"/>
        </w:trPr>
        <w:tc>
          <w:tcPr>
            <w:tcW w:w="501"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2.2</w:t>
            </w:r>
          </w:p>
        </w:tc>
        <w:tc>
          <w:tcPr>
            <w:tcW w:w="2992"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69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rsidRPr="00192804">
        <w:trPr>
          <w:trHeight w:val="144"/>
          <w:tblCellSpacing w:w="20" w:type="nil"/>
        </w:trPr>
        <w:tc>
          <w:tcPr>
            <w:tcW w:w="501"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2.3</w:t>
            </w:r>
          </w:p>
        </w:tc>
        <w:tc>
          <w:tcPr>
            <w:tcW w:w="2992"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69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1</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rsidRPr="00192804">
        <w:trPr>
          <w:trHeight w:val="144"/>
          <w:tblCellSpacing w:w="20" w:type="nil"/>
        </w:trPr>
        <w:tc>
          <w:tcPr>
            <w:tcW w:w="501"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2.4</w:t>
            </w:r>
          </w:p>
        </w:tc>
        <w:tc>
          <w:tcPr>
            <w:tcW w:w="2992"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699"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0 </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trPr>
          <w:trHeight w:val="144"/>
          <w:tblCellSpacing w:w="20" w:type="nil"/>
        </w:trPr>
        <w:tc>
          <w:tcPr>
            <w:tcW w:w="0" w:type="auto"/>
            <w:gridSpan w:val="2"/>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Итого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32CBC" w:rsidRDefault="00632CBC" w:rsidP="00D0274A">
            <w:pPr>
              <w:spacing w:line="240" w:lineRule="auto"/>
              <w:contextualSpacing/>
            </w:pPr>
          </w:p>
        </w:tc>
      </w:tr>
      <w:tr w:rsidR="00632CBC" w:rsidRPr="00192804">
        <w:trPr>
          <w:trHeight w:val="144"/>
          <w:tblCellSpacing w:w="20" w:type="nil"/>
        </w:trPr>
        <w:tc>
          <w:tcPr>
            <w:tcW w:w="0" w:type="auto"/>
            <w:gridSpan w:val="6"/>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b/>
                <w:color w:val="000000"/>
                <w:sz w:val="24"/>
                <w:lang w:val="ru-RU"/>
              </w:rPr>
              <w:t>Раздел 3.Человек в системе социальных отношений</w:t>
            </w:r>
          </w:p>
        </w:tc>
      </w:tr>
      <w:tr w:rsidR="00632CBC" w:rsidRPr="00192804">
        <w:trPr>
          <w:trHeight w:val="144"/>
          <w:tblCellSpacing w:w="20" w:type="nil"/>
        </w:trPr>
        <w:tc>
          <w:tcPr>
            <w:tcW w:w="501"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3.1</w:t>
            </w:r>
          </w:p>
        </w:tc>
        <w:tc>
          <w:tcPr>
            <w:tcW w:w="2992" w:type="dxa"/>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Социальные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2 </w:t>
            </w:r>
          </w:p>
        </w:tc>
        <w:tc>
          <w:tcPr>
            <w:tcW w:w="169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rsidRPr="00192804">
        <w:trPr>
          <w:trHeight w:val="144"/>
          <w:tblCellSpacing w:w="20" w:type="nil"/>
        </w:trPr>
        <w:tc>
          <w:tcPr>
            <w:tcW w:w="501"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3.2</w:t>
            </w:r>
          </w:p>
        </w:tc>
        <w:tc>
          <w:tcPr>
            <w:tcW w:w="2992" w:type="dxa"/>
            <w:tcMar>
              <w:top w:w="50" w:type="dxa"/>
              <w:left w:w="100" w:type="dxa"/>
            </w:tcMar>
            <w:vAlign w:val="center"/>
          </w:tcPr>
          <w:p w:rsidR="00632CBC" w:rsidRDefault="009940C1" w:rsidP="00D0274A">
            <w:pPr>
              <w:spacing w:after="0" w:line="240" w:lineRule="auto"/>
              <w:ind w:left="135"/>
              <w:contextualSpacing/>
            </w:pPr>
            <w:r w:rsidRPr="009940C1">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4 </w:t>
            </w:r>
          </w:p>
        </w:tc>
        <w:tc>
          <w:tcPr>
            <w:tcW w:w="169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1</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rsidRPr="00192804">
        <w:trPr>
          <w:trHeight w:val="144"/>
          <w:tblCellSpacing w:w="20" w:type="nil"/>
        </w:trPr>
        <w:tc>
          <w:tcPr>
            <w:tcW w:w="501"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3.3</w:t>
            </w:r>
          </w:p>
        </w:tc>
        <w:tc>
          <w:tcPr>
            <w:tcW w:w="2992" w:type="dxa"/>
            <w:tcMar>
              <w:top w:w="50" w:type="dxa"/>
              <w:left w:w="100" w:type="dxa"/>
            </w:tcMar>
            <w:vAlign w:val="center"/>
          </w:tcPr>
          <w:p w:rsidR="00632CBC" w:rsidRDefault="009940C1" w:rsidP="00D0274A">
            <w:pPr>
              <w:spacing w:after="0" w:line="240" w:lineRule="auto"/>
              <w:ind w:left="135"/>
              <w:contextualSpacing/>
            </w:pPr>
            <w:r w:rsidRPr="009940C1">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политика</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Российского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3 </w:t>
            </w:r>
          </w:p>
        </w:tc>
        <w:tc>
          <w:tcPr>
            <w:tcW w:w="169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rsidRPr="00192804">
        <w:trPr>
          <w:trHeight w:val="144"/>
          <w:tblCellSpacing w:w="20" w:type="nil"/>
        </w:trPr>
        <w:tc>
          <w:tcPr>
            <w:tcW w:w="501" w:type="dxa"/>
            <w:tcMar>
              <w:top w:w="50" w:type="dxa"/>
              <w:left w:w="100" w:type="dxa"/>
            </w:tcMar>
            <w:vAlign w:val="center"/>
          </w:tcPr>
          <w:p w:rsidR="00632CBC" w:rsidRDefault="009940C1" w:rsidP="00D0274A">
            <w:pPr>
              <w:spacing w:after="0" w:line="240" w:lineRule="auto"/>
              <w:contextualSpacing/>
            </w:pPr>
            <w:r>
              <w:rPr>
                <w:rFonts w:ascii="Times New Roman" w:hAnsi="Times New Roman"/>
                <w:color w:val="000000"/>
                <w:sz w:val="24"/>
              </w:rPr>
              <w:t>3.4</w:t>
            </w:r>
          </w:p>
        </w:tc>
        <w:tc>
          <w:tcPr>
            <w:tcW w:w="2992"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2 </w:t>
            </w:r>
          </w:p>
        </w:tc>
        <w:tc>
          <w:tcPr>
            <w:tcW w:w="169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trPr>
          <w:trHeight w:val="144"/>
          <w:tblCellSpacing w:w="20" w:type="nil"/>
        </w:trPr>
        <w:tc>
          <w:tcPr>
            <w:tcW w:w="0" w:type="auto"/>
            <w:gridSpan w:val="2"/>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t>Итого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32CBC" w:rsidRDefault="00632CBC" w:rsidP="00D0274A">
            <w:pPr>
              <w:spacing w:line="240" w:lineRule="auto"/>
              <w:contextualSpacing/>
            </w:pPr>
          </w:p>
        </w:tc>
      </w:tr>
      <w:tr w:rsidR="00632CBC" w:rsidRPr="00192804">
        <w:trPr>
          <w:trHeight w:val="144"/>
          <w:tblCellSpacing w:w="20" w:type="nil"/>
        </w:trPr>
        <w:tc>
          <w:tcPr>
            <w:tcW w:w="0" w:type="auto"/>
            <w:gridSpan w:val="2"/>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b/>
                <w:color w:val="000000"/>
                <w:sz w:val="24"/>
                <w:lang w:val="ru-RU"/>
              </w:rPr>
              <w:t xml:space="preserve">Раздел 4. Человек в современном изменяющемся </w:t>
            </w:r>
            <w:r w:rsidRPr="009940C1">
              <w:rPr>
                <w:rFonts w:ascii="Times New Roman" w:hAnsi="Times New Roman"/>
                <w:b/>
                <w:color w:val="000000"/>
                <w:sz w:val="24"/>
                <w:lang w:val="ru-RU"/>
              </w:rPr>
              <w:lastRenderedPageBreak/>
              <w:t>мире</w:t>
            </w:r>
          </w:p>
        </w:tc>
        <w:tc>
          <w:tcPr>
            <w:tcW w:w="1535"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lastRenderedPageBreak/>
              <w:t xml:space="preserve">5 </w:t>
            </w:r>
          </w:p>
        </w:tc>
        <w:tc>
          <w:tcPr>
            <w:tcW w:w="1699"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1</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rsidRPr="00192804">
        <w:trPr>
          <w:trHeight w:val="144"/>
          <w:tblCellSpacing w:w="20" w:type="nil"/>
        </w:trPr>
        <w:tc>
          <w:tcPr>
            <w:tcW w:w="0" w:type="auto"/>
            <w:gridSpan w:val="2"/>
            <w:tcMar>
              <w:top w:w="50" w:type="dxa"/>
              <w:left w:w="100" w:type="dxa"/>
            </w:tcMar>
            <w:vAlign w:val="center"/>
          </w:tcPr>
          <w:p w:rsidR="00632CBC" w:rsidRDefault="009940C1" w:rsidP="00D0274A">
            <w:pPr>
              <w:spacing w:after="0" w:line="240" w:lineRule="auto"/>
              <w:ind w:left="135"/>
              <w:contextualSpacing/>
            </w:pPr>
            <w:proofErr w:type="spellStart"/>
            <w:r>
              <w:rPr>
                <w:rFonts w:ascii="Times New Roman" w:hAnsi="Times New Roman"/>
                <w:color w:val="000000"/>
                <w:sz w:val="24"/>
              </w:rPr>
              <w:lastRenderedPageBreak/>
              <w:t>Защита</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sidR="006137C4">
              <w:rPr>
                <w:rFonts w:ascii="Times New Roman" w:hAnsi="Times New Roman"/>
                <w:color w:val="000000"/>
                <w:sz w:val="24"/>
                <w:lang w:val="ru-RU"/>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4 </w:t>
            </w:r>
          </w:p>
        </w:tc>
        <w:tc>
          <w:tcPr>
            <w:tcW w:w="1699"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1 </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lang w:val="ru-RU"/>
              </w:rPr>
              <w:t>0</w:t>
            </w:r>
          </w:p>
        </w:tc>
        <w:tc>
          <w:tcPr>
            <w:tcW w:w="2646" w:type="dxa"/>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940C1">
                <w:rPr>
                  <w:rFonts w:ascii="Times New Roman" w:hAnsi="Times New Roman"/>
                  <w:color w:val="0000FF"/>
                  <w:u w:val="single"/>
                  <w:lang w:val="ru-RU"/>
                </w:rPr>
                <w:t>://</w:t>
              </w:r>
              <w:r>
                <w:rPr>
                  <w:rFonts w:ascii="Times New Roman" w:hAnsi="Times New Roman"/>
                  <w:color w:val="0000FF"/>
                  <w:u w:val="single"/>
                </w:rPr>
                <w:t>m</w:t>
              </w:r>
              <w:r w:rsidRPr="009940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940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940C1">
                <w:rPr>
                  <w:rFonts w:ascii="Times New Roman" w:hAnsi="Times New Roman"/>
                  <w:color w:val="0000FF"/>
                  <w:u w:val="single"/>
                  <w:lang w:val="ru-RU"/>
                </w:rPr>
                <w:t>/7</w:t>
              </w:r>
              <w:r>
                <w:rPr>
                  <w:rFonts w:ascii="Times New Roman" w:hAnsi="Times New Roman"/>
                  <w:color w:val="0000FF"/>
                  <w:u w:val="single"/>
                </w:rPr>
                <w:t>f</w:t>
              </w:r>
              <w:r w:rsidRPr="009940C1">
                <w:rPr>
                  <w:rFonts w:ascii="Times New Roman" w:hAnsi="Times New Roman"/>
                  <w:color w:val="0000FF"/>
                  <w:u w:val="single"/>
                  <w:lang w:val="ru-RU"/>
                </w:rPr>
                <w:t>41</w:t>
              </w:r>
              <w:r>
                <w:rPr>
                  <w:rFonts w:ascii="Times New Roman" w:hAnsi="Times New Roman"/>
                  <w:color w:val="0000FF"/>
                  <w:u w:val="single"/>
                </w:rPr>
                <w:t>b</w:t>
              </w:r>
              <w:r w:rsidRPr="009940C1">
                <w:rPr>
                  <w:rFonts w:ascii="Times New Roman" w:hAnsi="Times New Roman"/>
                  <w:color w:val="0000FF"/>
                  <w:u w:val="single"/>
                  <w:lang w:val="ru-RU"/>
                </w:rPr>
                <w:t>414</w:t>
              </w:r>
            </w:hyperlink>
          </w:p>
        </w:tc>
      </w:tr>
      <w:tr w:rsidR="00632CBC">
        <w:trPr>
          <w:trHeight w:val="144"/>
          <w:tblCellSpacing w:w="20" w:type="nil"/>
        </w:trPr>
        <w:tc>
          <w:tcPr>
            <w:tcW w:w="0" w:type="auto"/>
            <w:gridSpan w:val="2"/>
            <w:tcMar>
              <w:top w:w="50" w:type="dxa"/>
              <w:left w:w="100" w:type="dxa"/>
            </w:tcMar>
            <w:vAlign w:val="center"/>
          </w:tcPr>
          <w:p w:rsidR="00632CBC" w:rsidRPr="009940C1" w:rsidRDefault="009940C1" w:rsidP="00D0274A">
            <w:pPr>
              <w:spacing w:after="0" w:line="240" w:lineRule="auto"/>
              <w:ind w:left="135"/>
              <w:contextualSpacing/>
              <w:rPr>
                <w:lang w:val="ru-RU"/>
              </w:rPr>
            </w:pPr>
            <w:r w:rsidRPr="009940C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34 </w:t>
            </w:r>
          </w:p>
        </w:tc>
        <w:tc>
          <w:tcPr>
            <w:tcW w:w="1699" w:type="dxa"/>
            <w:tcMar>
              <w:top w:w="50" w:type="dxa"/>
              <w:left w:w="100" w:type="dxa"/>
            </w:tcMar>
            <w:vAlign w:val="center"/>
          </w:tcPr>
          <w:p w:rsidR="00632CBC" w:rsidRDefault="009940C1" w:rsidP="00D0274A">
            <w:pPr>
              <w:spacing w:after="0" w:line="240" w:lineRule="auto"/>
              <w:ind w:left="135"/>
              <w:contextualSpacing/>
              <w:jc w:val="center"/>
            </w:pPr>
            <w:r>
              <w:rPr>
                <w:rFonts w:ascii="Times New Roman" w:hAnsi="Times New Roman"/>
                <w:color w:val="000000"/>
                <w:sz w:val="24"/>
              </w:rPr>
              <w:t xml:space="preserve"> 1</w:t>
            </w:r>
          </w:p>
        </w:tc>
        <w:tc>
          <w:tcPr>
            <w:tcW w:w="1787" w:type="dxa"/>
            <w:tcMar>
              <w:top w:w="50" w:type="dxa"/>
              <w:left w:w="100" w:type="dxa"/>
            </w:tcMar>
            <w:vAlign w:val="center"/>
          </w:tcPr>
          <w:p w:rsidR="00632CBC" w:rsidRPr="009940C1" w:rsidRDefault="009940C1" w:rsidP="00D0274A">
            <w:pPr>
              <w:spacing w:after="0" w:line="240" w:lineRule="auto"/>
              <w:ind w:left="135"/>
              <w:contextualSpacing/>
              <w:jc w:val="center"/>
              <w:rPr>
                <w:lang w:val="ru-RU"/>
              </w:rPr>
            </w:pPr>
            <w:r>
              <w:rPr>
                <w:rFonts w:ascii="Times New Roman" w:hAnsi="Times New Roman"/>
                <w:color w:val="000000"/>
                <w:sz w:val="24"/>
                <w:lang w:val="ru-RU"/>
              </w:rPr>
              <w:t>4</w:t>
            </w:r>
          </w:p>
        </w:tc>
        <w:tc>
          <w:tcPr>
            <w:tcW w:w="2646" w:type="dxa"/>
            <w:tcMar>
              <w:top w:w="50" w:type="dxa"/>
              <w:left w:w="100" w:type="dxa"/>
            </w:tcMar>
            <w:vAlign w:val="center"/>
          </w:tcPr>
          <w:p w:rsidR="00632CBC" w:rsidRDefault="00632CBC" w:rsidP="00D0274A">
            <w:pPr>
              <w:spacing w:line="240" w:lineRule="auto"/>
              <w:contextualSpacing/>
            </w:pPr>
          </w:p>
        </w:tc>
      </w:tr>
    </w:tbl>
    <w:p w:rsidR="00632CBC" w:rsidRDefault="00632CBC" w:rsidP="00D0274A">
      <w:pPr>
        <w:spacing w:line="240" w:lineRule="auto"/>
        <w:contextualSpacing/>
        <w:sectPr w:rsidR="00632CBC" w:rsidSect="00D0274A">
          <w:pgSz w:w="16383" w:h="11906" w:orient="landscape"/>
          <w:pgMar w:top="1134" w:right="850" w:bottom="284" w:left="1701" w:header="720" w:footer="720" w:gutter="0"/>
          <w:cols w:space="720"/>
        </w:sectPr>
      </w:pPr>
    </w:p>
    <w:p w:rsidR="00632CBC" w:rsidRPr="009940C1" w:rsidRDefault="009940C1" w:rsidP="00D0274A">
      <w:pPr>
        <w:spacing w:after="0" w:line="240" w:lineRule="auto"/>
        <w:ind w:left="120"/>
        <w:contextualSpacing/>
        <w:rPr>
          <w:lang w:val="ru-RU"/>
        </w:rPr>
      </w:pPr>
      <w:bookmarkStart w:id="9" w:name="block-15897596"/>
      <w:bookmarkStart w:id="10" w:name="block-15897597"/>
      <w:bookmarkEnd w:id="8"/>
      <w:bookmarkEnd w:id="9"/>
      <w:r w:rsidRPr="009940C1">
        <w:rPr>
          <w:rFonts w:ascii="Times New Roman" w:hAnsi="Times New Roman"/>
          <w:b/>
          <w:color w:val="000000"/>
          <w:sz w:val="28"/>
          <w:lang w:val="ru-RU"/>
        </w:rPr>
        <w:lastRenderedPageBreak/>
        <w:t>УЧЕБНО-МЕТОДИЧЕСКОЕ ОБЕСПЕЧЕНИЕ ОБРАЗОВАТЕЛЬНОГО ПРОЦЕССА</w:t>
      </w:r>
    </w:p>
    <w:p w:rsidR="00632CBC" w:rsidRDefault="009940C1" w:rsidP="00D0274A">
      <w:pPr>
        <w:spacing w:after="0" w:line="240" w:lineRule="auto"/>
        <w:ind w:left="120"/>
        <w:contextualSpacing/>
      </w:pPr>
      <w:r>
        <w:rPr>
          <w:rFonts w:ascii="Times New Roman" w:hAnsi="Times New Roman"/>
          <w:b/>
          <w:color w:val="000000"/>
          <w:sz w:val="28"/>
        </w:rPr>
        <w:t>ОБЯЗАТЕЛЬНЫЕ УЧЕБНЫЕ МАТЕРИАЛЫ ДЛЯ УЧЕНИКА</w:t>
      </w:r>
    </w:p>
    <w:p w:rsidR="00632CBC" w:rsidRPr="009940C1" w:rsidRDefault="009940C1" w:rsidP="00D0274A">
      <w:pPr>
        <w:spacing w:after="0" w:line="240" w:lineRule="auto"/>
        <w:ind w:left="120"/>
        <w:contextualSpacing/>
        <w:rPr>
          <w:lang w:val="ru-RU"/>
        </w:rPr>
      </w:pPr>
      <w:r w:rsidRPr="009940C1">
        <w:rPr>
          <w:rFonts w:ascii="Times New Roman" w:hAnsi="Times New Roman"/>
          <w:color w:val="000000"/>
          <w:sz w:val="28"/>
          <w:lang w:val="ru-RU"/>
        </w:rPr>
        <w:t xml:space="preserve">• Обществознание, 8 класс/ Боголюбов Л.Н., </w:t>
      </w:r>
      <w:proofErr w:type="spellStart"/>
      <w:r w:rsidRPr="009940C1">
        <w:rPr>
          <w:rFonts w:ascii="Times New Roman" w:hAnsi="Times New Roman"/>
          <w:color w:val="000000"/>
          <w:sz w:val="28"/>
          <w:lang w:val="ru-RU"/>
        </w:rPr>
        <w:t>Лазебникова</w:t>
      </w:r>
      <w:proofErr w:type="spellEnd"/>
      <w:r w:rsidRPr="009940C1">
        <w:rPr>
          <w:rFonts w:ascii="Times New Roman" w:hAnsi="Times New Roman"/>
          <w:color w:val="000000"/>
          <w:sz w:val="28"/>
          <w:lang w:val="ru-RU"/>
        </w:rPr>
        <w:t xml:space="preserve"> А.Ю., Городецкая Н.И. и другие, Акционерное общество «Издательство «Просвещение»</w:t>
      </w:r>
      <w:r w:rsidRPr="009940C1">
        <w:rPr>
          <w:sz w:val="28"/>
          <w:lang w:val="ru-RU"/>
        </w:rPr>
        <w:br/>
      </w:r>
      <w:r w:rsidRPr="009940C1">
        <w:rPr>
          <w:rFonts w:ascii="Times New Roman" w:hAnsi="Times New Roman"/>
          <w:color w:val="000000"/>
          <w:sz w:val="28"/>
          <w:lang w:val="ru-RU"/>
        </w:rPr>
        <w:t xml:space="preserve"> • Обществознание</w:t>
      </w:r>
      <w:proofErr w:type="gramStart"/>
      <w:r w:rsidRPr="009940C1">
        <w:rPr>
          <w:rFonts w:ascii="Times New Roman" w:hAnsi="Times New Roman"/>
          <w:color w:val="000000"/>
          <w:sz w:val="28"/>
          <w:lang w:val="ru-RU"/>
        </w:rPr>
        <w:t xml:space="preserve"> :</w:t>
      </w:r>
      <w:proofErr w:type="gramEnd"/>
      <w:r w:rsidRPr="009940C1">
        <w:rPr>
          <w:rFonts w:ascii="Times New Roman" w:hAnsi="Times New Roman"/>
          <w:color w:val="000000"/>
          <w:sz w:val="28"/>
          <w:lang w:val="ru-RU"/>
        </w:rPr>
        <w:t xml:space="preserve"> 9-й класс : учебник, 9 класс/ Боголюбов Л. Н., </w:t>
      </w:r>
      <w:proofErr w:type="spellStart"/>
      <w:r w:rsidRPr="009940C1">
        <w:rPr>
          <w:rFonts w:ascii="Times New Roman" w:hAnsi="Times New Roman"/>
          <w:color w:val="000000"/>
          <w:sz w:val="28"/>
          <w:lang w:val="ru-RU"/>
        </w:rPr>
        <w:t>Лазебникова</w:t>
      </w:r>
      <w:proofErr w:type="spellEnd"/>
      <w:r w:rsidRPr="009940C1">
        <w:rPr>
          <w:rFonts w:ascii="Times New Roman" w:hAnsi="Times New Roman"/>
          <w:color w:val="000000"/>
          <w:sz w:val="28"/>
          <w:lang w:val="ru-RU"/>
        </w:rPr>
        <w:t xml:space="preserve"> А. Ю., Лобанов И. А. и другие, Акционерное общество «Издательство «Просвещение»</w:t>
      </w:r>
      <w:r w:rsidRPr="009940C1">
        <w:rPr>
          <w:sz w:val="28"/>
          <w:lang w:val="ru-RU"/>
        </w:rPr>
        <w:br/>
      </w:r>
      <w:r w:rsidRPr="009940C1">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9940C1">
        <w:rPr>
          <w:sz w:val="28"/>
          <w:lang w:val="ru-RU"/>
        </w:rPr>
        <w:br/>
      </w:r>
      <w:bookmarkStart w:id="11" w:name="0316e542-3bf9-44a3-be3d-35b4ba66b624"/>
      <w:r w:rsidRPr="009940C1">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bookmarkEnd w:id="11"/>
    </w:p>
    <w:p w:rsidR="00632CBC" w:rsidRDefault="009940C1" w:rsidP="00D0274A">
      <w:pPr>
        <w:spacing w:after="0" w:line="240" w:lineRule="auto"/>
        <w:ind w:left="120"/>
        <w:contextualSpacing/>
        <w:rPr>
          <w:rFonts w:ascii="Times New Roman" w:hAnsi="Times New Roman"/>
          <w:b/>
          <w:color w:val="000000"/>
          <w:sz w:val="28"/>
          <w:lang w:val="ru-RU"/>
        </w:rPr>
      </w:pPr>
      <w:r w:rsidRPr="009940C1">
        <w:rPr>
          <w:rFonts w:ascii="Times New Roman" w:hAnsi="Times New Roman"/>
          <w:b/>
          <w:color w:val="000000"/>
          <w:sz w:val="28"/>
          <w:lang w:val="ru-RU"/>
        </w:rPr>
        <w:t>МЕТОДИЧЕСКИЕ МАТЕРИАЛЫ ДЛЯ УЧИТЕЛЯ</w:t>
      </w:r>
    </w:p>
    <w:p w:rsidR="009940C1" w:rsidRPr="00B43A9C" w:rsidRDefault="009940C1" w:rsidP="006137C4">
      <w:pPr>
        <w:pStyle w:val="TableParagraph"/>
        <w:numPr>
          <w:ilvl w:val="0"/>
          <w:numId w:val="13"/>
        </w:numPr>
        <w:ind w:left="142" w:firstLine="142"/>
        <w:contextualSpacing/>
        <w:jc w:val="both"/>
        <w:rPr>
          <w:color w:val="000000" w:themeColor="text1"/>
          <w:sz w:val="28"/>
          <w:szCs w:val="28"/>
        </w:rPr>
      </w:pPr>
      <w:r w:rsidRPr="00B43A9C">
        <w:rPr>
          <w:color w:val="000000" w:themeColor="text1"/>
          <w:sz w:val="28"/>
          <w:szCs w:val="28"/>
        </w:rPr>
        <w:t>Обществознание 6 класс</w:t>
      </w:r>
      <w:proofErr w:type="gramStart"/>
      <w:r w:rsidRPr="00B43A9C">
        <w:rPr>
          <w:color w:val="000000" w:themeColor="text1"/>
          <w:sz w:val="28"/>
          <w:szCs w:val="28"/>
        </w:rPr>
        <w:t xml:space="preserve"> :</w:t>
      </w:r>
      <w:proofErr w:type="gramEnd"/>
      <w:r w:rsidRPr="00B43A9C">
        <w:rPr>
          <w:color w:val="000000" w:themeColor="text1"/>
          <w:sz w:val="28"/>
          <w:szCs w:val="28"/>
        </w:rPr>
        <w:t xml:space="preserve">  учеб. Для </w:t>
      </w:r>
      <w:proofErr w:type="spellStart"/>
      <w:r w:rsidRPr="00B43A9C">
        <w:rPr>
          <w:color w:val="000000" w:themeColor="text1"/>
          <w:sz w:val="28"/>
          <w:szCs w:val="28"/>
        </w:rPr>
        <w:t>общеобразоват</w:t>
      </w:r>
      <w:proofErr w:type="spellEnd"/>
      <w:r w:rsidRPr="00B43A9C">
        <w:rPr>
          <w:color w:val="000000" w:themeColor="text1"/>
          <w:sz w:val="28"/>
          <w:szCs w:val="28"/>
        </w:rPr>
        <w:t>. учреждений / [Н.Ф. Виноградова, Н.И. Городецкая, Л.Ф. Иванова и др.] ; под ред. Н.Л. Боголюбова, Л.Ф. Ивановой ; Рос</w:t>
      </w:r>
      <w:proofErr w:type="gramStart"/>
      <w:r w:rsidRPr="00B43A9C">
        <w:rPr>
          <w:color w:val="000000" w:themeColor="text1"/>
          <w:sz w:val="28"/>
          <w:szCs w:val="28"/>
        </w:rPr>
        <w:t>.</w:t>
      </w:r>
      <w:proofErr w:type="gramEnd"/>
      <w:r w:rsidRPr="00B43A9C">
        <w:rPr>
          <w:color w:val="000000" w:themeColor="text1"/>
          <w:sz w:val="28"/>
          <w:szCs w:val="28"/>
        </w:rPr>
        <w:t xml:space="preserve"> </w:t>
      </w:r>
      <w:proofErr w:type="gramStart"/>
      <w:r w:rsidRPr="00B43A9C">
        <w:rPr>
          <w:color w:val="000000" w:themeColor="text1"/>
          <w:sz w:val="28"/>
          <w:szCs w:val="28"/>
        </w:rPr>
        <w:t>а</w:t>
      </w:r>
      <w:proofErr w:type="gramEnd"/>
      <w:r w:rsidRPr="00B43A9C">
        <w:rPr>
          <w:color w:val="000000" w:themeColor="text1"/>
          <w:sz w:val="28"/>
          <w:szCs w:val="28"/>
        </w:rPr>
        <w:t>кад.  наук, Рос. акад. образования, изд-во «Просвещение». – М.: Просвещение, 2012 – 111 с.</w:t>
      </w:r>
      <w:proofErr w:type="gramStart"/>
      <w:r w:rsidRPr="00B43A9C">
        <w:rPr>
          <w:color w:val="000000" w:themeColor="text1"/>
          <w:sz w:val="28"/>
          <w:szCs w:val="28"/>
        </w:rPr>
        <w:t xml:space="preserve"> :</w:t>
      </w:r>
      <w:proofErr w:type="gramEnd"/>
      <w:r w:rsidRPr="00B43A9C">
        <w:rPr>
          <w:color w:val="000000" w:themeColor="text1"/>
          <w:sz w:val="28"/>
          <w:szCs w:val="28"/>
        </w:rPr>
        <w:t xml:space="preserve"> ил.- (Академический школьный учебник). </w:t>
      </w:r>
    </w:p>
    <w:p w:rsidR="009940C1" w:rsidRPr="00B43A9C" w:rsidRDefault="009940C1" w:rsidP="006137C4">
      <w:pPr>
        <w:pStyle w:val="TableParagraph"/>
        <w:numPr>
          <w:ilvl w:val="0"/>
          <w:numId w:val="13"/>
        </w:numPr>
        <w:ind w:left="142" w:firstLine="142"/>
        <w:contextualSpacing/>
        <w:jc w:val="both"/>
        <w:rPr>
          <w:color w:val="000000" w:themeColor="text1"/>
          <w:sz w:val="28"/>
          <w:szCs w:val="28"/>
        </w:rPr>
      </w:pPr>
      <w:r w:rsidRPr="00B43A9C">
        <w:rPr>
          <w:color w:val="000000" w:themeColor="text1"/>
          <w:sz w:val="28"/>
          <w:szCs w:val="28"/>
        </w:rPr>
        <w:t xml:space="preserve">Поурочные разработки. 6 класс </w:t>
      </w:r>
      <w:proofErr w:type="gramStart"/>
      <w:r w:rsidRPr="00B43A9C">
        <w:rPr>
          <w:color w:val="000000" w:themeColor="text1"/>
          <w:sz w:val="28"/>
          <w:szCs w:val="28"/>
        </w:rPr>
        <w:t>:</w:t>
      </w:r>
      <w:proofErr w:type="spellStart"/>
      <w:r w:rsidRPr="00B43A9C">
        <w:rPr>
          <w:color w:val="000000" w:themeColor="text1"/>
          <w:sz w:val="28"/>
          <w:szCs w:val="28"/>
        </w:rPr>
        <w:t>у</w:t>
      </w:r>
      <w:proofErr w:type="gramEnd"/>
      <w:r w:rsidRPr="00B43A9C">
        <w:rPr>
          <w:color w:val="000000" w:themeColor="text1"/>
          <w:sz w:val="28"/>
          <w:szCs w:val="28"/>
        </w:rPr>
        <w:t>чеб.пособие</w:t>
      </w:r>
      <w:proofErr w:type="spellEnd"/>
      <w:r w:rsidRPr="00B43A9C">
        <w:rPr>
          <w:color w:val="000000" w:themeColor="text1"/>
          <w:sz w:val="28"/>
          <w:szCs w:val="28"/>
        </w:rPr>
        <w:t xml:space="preserve"> для </w:t>
      </w:r>
      <w:proofErr w:type="spellStart"/>
      <w:r w:rsidRPr="00B43A9C">
        <w:rPr>
          <w:color w:val="000000" w:themeColor="text1"/>
          <w:sz w:val="28"/>
          <w:szCs w:val="28"/>
        </w:rPr>
        <w:t>общеобразоват</w:t>
      </w:r>
      <w:proofErr w:type="spellEnd"/>
      <w:r w:rsidRPr="00B43A9C">
        <w:rPr>
          <w:color w:val="000000" w:themeColor="text1"/>
          <w:sz w:val="28"/>
          <w:szCs w:val="28"/>
        </w:rPr>
        <w:t xml:space="preserve">. организаций / [ Н.И. Городецкая, Л. Ф. Иванова, Т.Е. </w:t>
      </w:r>
      <w:proofErr w:type="spellStart"/>
      <w:r w:rsidRPr="00B43A9C">
        <w:rPr>
          <w:color w:val="000000" w:themeColor="text1"/>
          <w:sz w:val="28"/>
          <w:szCs w:val="28"/>
        </w:rPr>
        <w:t>Лискова</w:t>
      </w:r>
      <w:proofErr w:type="spellEnd"/>
      <w:r w:rsidRPr="00B43A9C">
        <w:rPr>
          <w:color w:val="000000" w:themeColor="text1"/>
          <w:sz w:val="28"/>
          <w:szCs w:val="28"/>
        </w:rPr>
        <w:t xml:space="preserve"> и др.] – 3-е изд. – М. : Просвещение,2016. – 111 с.</w:t>
      </w:r>
    </w:p>
    <w:p w:rsidR="009940C1" w:rsidRPr="00B43A9C" w:rsidRDefault="009940C1" w:rsidP="006137C4">
      <w:pPr>
        <w:pStyle w:val="TableParagraph"/>
        <w:numPr>
          <w:ilvl w:val="0"/>
          <w:numId w:val="13"/>
        </w:numPr>
        <w:ind w:left="142" w:firstLine="142"/>
        <w:contextualSpacing/>
        <w:jc w:val="both"/>
        <w:rPr>
          <w:rStyle w:val="c2"/>
          <w:color w:val="000000" w:themeColor="text1"/>
          <w:sz w:val="28"/>
          <w:szCs w:val="28"/>
        </w:rPr>
      </w:pPr>
      <w:r w:rsidRPr="00B43A9C">
        <w:rPr>
          <w:rStyle w:val="c2"/>
          <w:color w:val="000000" w:themeColor="text1"/>
          <w:sz w:val="28"/>
          <w:szCs w:val="28"/>
        </w:rPr>
        <w:t>Богданов В. В. Истории обыкновенных вещей / В. В. Богданов, С. Н. Попова. — М.: Педагогика-Пресс, 1992.</w:t>
      </w:r>
      <w:r w:rsidRPr="00B43A9C">
        <w:rPr>
          <w:color w:val="000000" w:themeColor="text1"/>
          <w:sz w:val="28"/>
          <w:szCs w:val="28"/>
        </w:rPr>
        <w:br/>
      </w:r>
      <w:r w:rsidRPr="00B43A9C">
        <w:rPr>
          <w:rStyle w:val="c2"/>
          <w:color w:val="000000" w:themeColor="text1"/>
          <w:sz w:val="28"/>
          <w:szCs w:val="28"/>
        </w:rPr>
        <w:t> </w:t>
      </w:r>
    </w:p>
    <w:p w:rsidR="009940C1" w:rsidRPr="00B43A9C" w:rsidRDefault="009940C1" w:rsidP="006137C4">
      <w:pPr>
        <w:pStyle w:val="TableParagraph"/>
        <w:numPr>
          <w:ilvl w:val="0"/>
          <w:numId w:val="13"/>
        </w:numPr>
        <w:ind w:left="142" w:firstLine="142"/>
        <w:contextualSpacing/>
        <w:jc w:val="both"/>
        <w:rPr>
          <w:rStyle w:val="c2"/>
          <w:color w:val="000000" w:themeColor="text1"/>
          <w:sz w:val="28"/>
          <w:szCs w:val="28"/>
        </w:rPr>
      </w:pPr>
      <w:r w:rsidRPr="00B43A9C">
        <w:rPr>
          <w:rStyle w:val="c2"/>
          <w:color w:val="000000" w:themeColor="text1"/>
          <w:sz w:val="28"/>
          <w:szCs w:val="28"/>
        </w:rPr>
        <w:t>Боханов А. И. Коллекционеры и меценаты в России / А. И. Боханов. — М., 1989.</w:t>
      </w:r>
      <w:r w:rsidRPr="00B43A9C">
        <w:rPr>
          <w:color w:val="000000" w:themeColor="text1"/>
          <w:sz w:val="28"/>
          <w:szCs w:val="28"/>
        </w:rPr>
        <w:br/>
      </w:r>
      <w:r w:rsidRPr="00B43A9C">
        <w:rPr>
          <w:rStyle w:val="c2"/>
          <w:color w:val="000000" w:themeColor="text1"/>
          <w:sz w:val="28"/>
          <w:szCs w:val="28"/>
        </w:rPr>
        <w:t> Детский экономический словарь, или Маленькие рассказы не очень маленьким детям об экономике. — М., 1997.</w:t>
      </w:r>
    </w:p>
    <w:p w:rsidR="00B43A9C" w:rsidRPr="00B43A9C" w:rsidRDefault="00B43A9C" w:rsidP="006137C4">
      <w:pPr>
        <w:pStyle w:val="af0"/>
        <w:numPr>
          <w:ilvl w:val="0"/>
          <w:numId w:val="13"/>
        </w:numPr>
        <w:tabs>
          <w:tab w:val="left" w:pos="12750"/>
        </w:tabs>
        <w:spacing w:line="240" w:lineRule="auto"/>
        <w:ind w:left="142" w:firstLine="142"/>
        <w:jc w:val="both"/>
        <w:rPr>
          <w:rFonts w:ascii="Times New Roman" w:hAnsi="Times New Roman" w:cs="Times New Roman"/>
          <w:color w:val="000000" w:themeColor="text1"/>
          <w:sz w:val="28"/>
          <w:szCs w:val="28"/>
          <w:lang w:val="ru-RU"/>
        </w:rPr>
      </w:pPr>
      <w:r w:rsidRPr="00B43A9C">
        <w:rPr>
          <w:rFonts w:ascii="Times New Roman" w:hAnsi="Times New Roman" w:cs="Times New Roman"/>
          <w:color w:val="000000" w:themeColor="text1"/>
          <w:sz w:val="28"/>
          <w:szCs w:val="28"/>
          <w:lang w:val="ru-RU"/>
        </w:rPr>
        <w:t>7 класс : учеб</w:t>
      </w:r>
      <w:proofErr w:type="gramStart"/>
      <w:r w:rsidRPr="00B43A9C">
        <w:rPr>
          <w:rFonts w:ascii="Times New Roman" w:hAnsi="Times New Roman" w:cs="Times New Roman"/>
          <w:color w:val="000000" w:themeColor="text1"/>
          <w:sz w:val="28"/>
          <w:szCs w:val="28"/>
          <w:lang w:val="ru-RU"/>
        </w:rPr>
        <w:t>.</w:t>
      </w:r>
      <w:proofErr w:type="gramEnd"/>
      <w:r w:rsidRPr="00B43A9C">
        <w:rPr>
          <w:rFonts w:ascii="Times New Roman" w:hAnsi="Times New Roman" w:cs="Times New Roman"/>
          <w:color w:val="000000" w:themeColor="text1"/>
          <w:sz w:val="28"/>
          <w:szCs w:val="28"/>
          <w:lang w:val="ru-RU"/>
        </w:rPr>
        <w:t xml:space="preserve"> </w:t>
      </w:r>
      <w:proofErr w:type="gramStart"/>
      <w:r w:rsidRPr="00B43A9C">
        <w:rPr>
          <w:rFonts w:ascii="Times New Roman" w:hAnsi="Times New Roman" w:cs="Times New Roman"/>
          <w:color w:val="000000" w:themeColor="text1"/>
          <w:sz w:val="28"/>
          <w:szCs w:val="28"/>
          <w:lang w:val="ru-RU"/>
        </w:rPr>
        <w:t>д</w:t>
      </w:r>
      <w:proofErr w:type="gramEnd"/>
      <w:r w:rsidRPr="00B43A9C">
        <w:rPr>
          <w:rFonts w:ascii="Times New Roman" w:hAnsi="Times New Roman" w:cs="Times New Roman"/>
          <w:color w:val="000000" w:themeColor="text1"/>
          <w:sz w:val="28"/>
          <w:szCs w:val="28"/>
          <w:lang w:val="ru-RU"/>
        </w:rPr>
        <w:t xml:space="preserve">ля </w:t>
      </w:r>
      <w:proofErr w:type="spellStart"/>
      <w:r w:rsidRPr="00B43A9C">
        <w:rPr>
          <w:rFonts w:ascii="Times New Roman" w:hAnsi="Times New Roman" w:cs="Times New Roman"/>
          <w:color w:val="000000" w:themeColor="text1"/>
          <w:sz w:val="28"/>
          <w:szCs w:val="28"/>
          <w:lang w:val="ru-RU"/>
        </w:rPr>
        <w:t>общеобразоват</w:t>
      </w:r>
      <w:proofErr w:type="spellEnd"/>
      <w:r w:rsidRPr="00B43A9C">
        <w:rPr>
          <w:rFonts w:ascii="Times New Roman" w:hAnsi="Times New Roman" w:cs="Times New Roman"/>
          <w:color w:val="000000" w:themeColor="text1"/>
          <w:sz w:val="28"/>
          <w:szCs w:val="28"/>
          <w:lang w:val="ru-RU"/>
        </w:rPr>
        <w:t xml:space="preserve">. организаций / [ Л.Н. Боголюбов и др.]. – М.: Просвещение,2019. – 175 с.: </w:t>
      </w:r>
      <w:proofErr w:type="spellStart"/>
      <w:r w:rsidRPr="00B43A9C">
        <w:rPr>
          <w:rFonts w:ascii="Times New Roman" w:hAnsi="Times New Roman" w:cs="Times New Roman"/>
          <w:color w:val="000000" w:themeColor="text1"/>
          <w:sz w:val="28"/>
          <w:szCs w:val="28"/>
          <w:lang w:val="ru-RU"/>
        </w:rPr>
        <w:t>ил.</w:t>
      </w:r>
      <w:proofErr w:type="gramStart"/>
      <w:r w:rsidRPr="00B43A9C">
        <w:rPr>
          <w:rFonts w:ascii="Times New Roman" w:hAnsi="Times New Roman" w:cs="Times New Roman"/>
          <w:color w:val="000000" w:themeColor="text1"/>
          <w:sz w:val="28"/>
          <w:szCs w:val="28"/>
          <w:lang w:val="ru-RU"/>
        </w:rPr>
        <w:t>,к</w:t>
      </w:r>
      <w:proofErr w:type="gramEnd"/>
      <w:r w:rsidRPr="00B43A9C">
        <w:rPr>
          <w:rFonts w:ascii="Times New Roman" w:hAnsi="Times New Roman" w:cs="Times New Roman"/>
          <w:color w:val="000000" w:themeColor="text1"/>
          <w:sz w:val="28"/>
          <w:szCs w:val="28"/>
          <w:lang w:val="ru-RU"/>
        </w:rPr>
        <w:t>арт</w:t>
      </w:r>
      <w:proofErr w:type="spellEnd"/>
      <w:r w:rsidRPr="00B43A9C">
        <w:rPr>
          <w:rFonts w:ascii="Times New Roman" w:hAnsi="Times New Roman" w:cs="Times New Roman"/>
          <w:color w:val="000000" w:themeColor="text1"/>
          <w:sz w:val="28"/>
          <w:szCs w:val="28"/>
          <w:lang w:val="ru-RU"/>
        </w:rPr>
        <w:t xml:space="preserve">. </w:t>
      </w:r>
    </w:p>
    <w:p w:rsidR="00B43A9C" w:rsidRPr="00B43A9C" w:rsidRDefault="00B43A9C" w:rsidP="006137C4">
      <w:pPr>
        <w:pStyle w:val="af0"/>
        <w:numPr>
          <w:ilvl w:val="0"/>
          <w:numId w:val="13"/>
        </w:numPr>
        <w:shd w:val="clear" w:color="auto" w:fill="FFFFFF"/>
        <w:spacing w:after="30" w:line="240" w:lineRule="auto"/>
        <w:ind w:left="142" w:firstLine="142"/>
        <w:jc w:val="both"/>
        <w:rPr>
          <w:rFonts w:ascii="Times New Roman" w:hAnsi="Times New Roman" w:cs="Times New Roman"/>
          <w:color w:val="000000" w:themeColor="text1"/>
          <w:sz w:val="28"/>
          <w:szCs w:val="28"/>
          <w:lang w:val="ru-RU" w:eastAsia="ru-RU"/>
        </w:rPr>
      </w:pPr>
      <w:r w:rsidRPr="00B43A9C">
        <w:rPr>
          <w:rFonts w:ascii="Times New Roman" w:hAnsi="Times New Roman" w:cs="Times New Roman"/>
          <w:color w:val="000000" w:themeColor="text1"/>
          <w:sz w:val="28"/>
          <w:szCs w:val="28"/>
          <w:lang w:val="ru-RU" w:eastAsia="ru-RU"/>
        </w:rPr>
        <w:t>Рабочая тетрадь. 7 класс</w:t>
      </w:r>
      <w:proofErr w:type="gramStart"/>
      <w:r w:rsidRPr="00B43A9C">
        <w:rPr>
          <w:rFonts w:ascii="Times New Roman" w:hAnsi="Times New Roman" w:cs="Times New Roman"/>
          <w:color w:val="000000" w:themeColor="text1"/>
          <w:sz w:val="28"/>
          <w:szCs w:val="28"/>
          <w:lang w:val="ru-RU" w:eastAsia="ru-RU"/>
        </w:rPr>
        <w:t xml:space="preserve"> :</w:t>
      </w:r>
      <w:proofErr w:type="gramEnd"/>
      <w:r w:rsidRPr="00B43A9C">
        <w:rPr>
          <w:rFonts w:ascii="Times New Roman" w:hAnsi="Times New Roman" w:cs="Times New Roman"/>
          <w:color w:val="000000" w:themeColor="text1"/>
          <w:sz w:val="28"/>
          <w:szCs w:val="28"/>
          <w:lang w:val="ru-RU" w:eastAsia="ru-RU"/>
        </w:rPr>
        <w:t xml:space="preserve"> пособие для учащихся </w:t>
      </w:r>
      <w:proofErr w:type="spellStart"/>
      <w:r w:rsidRPr="00B43A9C">
        <w:rPr>
          <w:rFonts w:ascii="Times New Roman" w:hAnsi="Times New Roman" w:cs="Times New Roman"/>
          <w:color w:val="000000" w:themeColor="text1"/>
          <w:sz w:val="28"/>
          <w:szCs w:val="28"/>
          <w:lang w:val="ru-RU" w:eastAsia="ru-RU"/>
        </w:rPr>
        <w:t>общеобразоват</w:t>
      </w:r>
      <w:proofErr w:type="spellEnd"/>
      <w:r w:rsidRPr="00B43A9C">
        <w:rPr>
          <w:rFonts w:ascii="Times New Roman" w:hAnsi="Times New Roman" w:cs="Times New Roman"/>
          <w:color w:val="000000" w:themeColor="text1"/>
          <w:sz w:val="28"/>
          <w:szCs w:val="28"/>
          <w:lang w:val="ru-RU" w:eastAsia="ru-RU"/>
        </w:rPr>
        <w:t xml:space="preserve">. организаций / Т. Е. </w:t>
      </w:r>
      <w:proofErr w:type="spellStart"/>
      <w:r w:rsidRPr="00B43A9C">
        <w:rPr>
          <w:rFonts w:ascii="Times New Roman" w:hAnsi="Times New Roman" w:cs="Times New Roman"/>
          <w:color w:val="000000" w:themeColor="text1"/>
          <w:sz w:val="28"/>
          <w:szCs w:val="28"/>
          <w:lang w:val="ru-RU" w:eastAsia="ru-RU"/>
        </w:rPr>
        <w:t>Лискова</w:t>
      </w:r>
      <w:proofErr w:type="spellEnd"/>
      <w:r w:rsidRPr="00B43A9C">
        <w:rPr>
          <w:rFonts w:ascii="Times New Roman" w:hAnsi="Times New Roman" w:cs="Times New Roman"/>
          <w:color w:val="000000" w:themeColor="text1"/>
          <w:sz w:val="28"/>
          <w:szCs w:val="28"/>
          <w:lang w:val="ru-RU" w:eastAsia="ru-RU"/>
        </w:rPr>
        <w:t>, О. А. Котова. - М.</w:t>
      </w:r>
      <w:proofErr w:type="gramStart"/>
      <w:r w:rsidRPr="00B43A9C">
        <w:rPr>
          <w:rFonts w:ascii="Times New Roman" w:hAnsi="Times New Roman" w:cs="Times New Roman"/>
          <w:color w:val="000000" w:themeColor="text1"/>
          <w:sz w:val="28"/>
          <w:szCs w:val="28"/>
          <w:lang w:val="ru-RU" w:eastAsia="ru-RU"/>
        </w:rPr>
        <w:t xml:space="preserve"> :</w:t>
      </w:r>
      <w:proofErr w:type="gramEnd"/>
      <w:r w:rsidRPr="00B43A9C">
        <w:rPr>
          <w:rFonts w:ascii="Times New Roman" w:hAnsi="Times New Roman" w:cs="Times New Roman"/>
          <w:color w:val="000000" w:themeColor="text1"/>
          <w:sz w:val="28"/>
          <w:szCs w:val="28"/>
          <w:lang w:val="ru-RU" w:eastAsia="ru-RU"/>
        </w:rPr>
        <w:t xml:space="preserve"> Просвещение, 2016.</w:t>
      </w:r>
    </w:p>
    <w:p w:rsidR="00B43A9C" w:rsidRPr="00B43A9C" w:rsidRDefault="00B43A9C" w:rsidP="006137C4">
      <w:pPr>
        <w:pStyle w:val="af0"/>
        <w:numPr>
          <w:ilvl w:val="0"/>
          <w:numId w:val="13"/>
        </w:numPr>
        <w:shd w:val="clear" w:color="auto" w:fill="FFFFFF"/>
        <w:spacing w:after="30" w:line="240" w:lineRule="auto"/>
        <w:ind w:left="142" w:firstLine="142"/>
        <w:jc w:val="both"/>
        <w:rPr>
          <w:rFonts w:ascii="Times New Roman" w:hAnsi="Times New Roman" w:cs="Times New Roman"/>
          <w:color w:val="000000" w:themeColor="text1"/>
          <w:sz w:val="28"/>
          <w:szCs w:val="28"/>
          <w:lang w:val="ru-RU" w:eastAsia="ru-RU"/>
        </w:rPr>
      </w:pPr>
      <w:r w:rsidRPr="00B43A9C">
        <w:rPr>
          <w:rFonts w:ascii="Times New Roman" w:hAnsi="Times New Roman" w:cs="Times New Roman"/>
          <w:b/>
          <w:bCs/>
          <w:i/>
          <w:iCs/>
          <w:color w:val="000000" w:themeColor="text1"/>
          <w:sz w:val="28"/>
          <w:szCs w:val="28"/>
          <w:lang w:eastAsia="ru-RU"/>
        </w:rPr>
        <w:t> </w:t>
      </w:r>
      <w:r w:rsidRPr="00B43A9C">
        <w:rPr>
          <w:rFonts w:ascii="Times New Roman" w:hAnsi="Times New Roman" w:cs="Times New Roman"/>
          <w:color w:val="000000" w:themeColor="text1"/>
          <w:sz w:val="28"/>
          <w:szCs w:val="28"/>
          <w:lang w:val="ru-RU" w:eastAsia="ru-RU"/>
        </w:rPr>
        <w:t>5-9 классы. Рабочие программы. Предметная линия учебников под ред. Л. Н. Боголюбова</w:t>
      </w:r>
      <w:proofErr w:type="gramStart"/>
      <w:r w:rsidRPr="00B43A9C">
        <w:rPr>
          <w:rFonts w:ascii="Times New Roman" w:hAnsi="Times New Roman" w:cs="Times New Roman"/>
          <w:color w:val="000000" w:themeColor="text1"/>
          <w:sz w:val="28"/>
          <w:szCs w:val="28"/>
          <w:lang w:val="ru-RU" w:eastAsia="ru-RU"/>
        </w:rPr>
        <w:t xml:space="preserve"> :</w:t>
      </w:r>
      <w:proofErr w:type="gramEnd"/>
      <w:r w:rsidRPr="00B43A9C">
        <w:rPr>
          <w:rFonts w:ascii="Times New Roman" w:hAnsi="Times New Roman" w:cs="Times New Roman"/>
          <w:color w:val="000000" w:themeColor="text1"/>
          <w:sz w:val="28"/>
          <w:szCs w:val="28"/>
          <w:lang w:val="ru-RU" w:eastAsia="ru-RU"/>
        </w:rPr>
        <w:t xml:space="preserve"> пособие для учителей </w:t>
      </w:r>
      <w:proofErr w:type="spellStart"/>
      <w:r w:rsidRPr="00B43A9C">
        <w:rPr>
          <w:rFonts w:ascii="Times New Roman" w:hAnsi="Times New Roman" w:cs="Times New Roman"/>
          <w:color w:val="000000" w:themeColor="text1"/>
          <w:sz w:val="28"/>
          <w:szCs w:val="28"/>
          <w:lang w:val="ru-RU" w:eastAsia="ru-RU"/>
        </w:rPr>
        <w:t>общеобразоват</w:t>
      </w:r>
      <w:proofErr w:type="spellEnd"/>
      <w:r w:rsidRPr="00B43A9C">
        <w:rPr>
          <w:rFonts w:ascii="Times New Roman" w:hAnsi="Times New Roman" w:cs="Times New Roman"/>
          <w:color w:val="000000" w:themeColor="text1"/>
          <w:sz w:val="28"/>
          <w:szCs w:val="28"/>
          <w:lang w:val="ru-RU" w:eastAsia="ru-RU"/>
        </w:rPr>
        <w:t>. организаций / Л. Н. Боголюбов, Л. Ф. Иванова, Н. И. Городецкая [и др.]. - М. .Просвещение, 2014.</w:t>
      </w:r>
    </w:p>
    <w:p w:rsidR="00B43A9C" w:rsidRPr="00D0274A" w:rsidRDefault="00B43A9C" w:rsidP="006137C4">
      <w:pPr>
        <w:pStyle w:val="af0"/>
        <w:numPr>
          <w:ilvl w:val="0"/>
          <w:numId w:val="13"/>
        </w:numPr>
        <w:shd w:val="clear" w:color="auto" w:fill="FFFFFF"/>
        <w:spacing w:after="30" w:line="240" w:lineRule="auto"/>
        <w:ind w:left="142" w:firstLine="142"/>
        <w:jc w:val="both"/>
        <w:rPr>
          <w:rFonts w:ascii="Times New Roman" w:hAnsi="Times New Roman" w:cs="Times New Roman"/>
          <w:color w:val="000000" w:themeColor="text1"/>
          <w:sz w:val="28"/>
          <w:szCs w:val="28"/>
          <w:lang w:val="ru-RU" w:eastAsia="ru-RU"/>
        </w:rPr>
      </w:pPr>
      <w:r w:rsidRPr="00B43A9C">
        <w:rPr>
          <w:rFonts w:ascii="Times New Roman" w:hAnsi="Times New Roman" w:cs="Times New Roman"/>
          <w:b/>
          <w:bCs/>
          <w:i/>
          <w:iCs/>
          <w:color w:val="000000" w:themeColor="text1"/>
          <w:sz w:val="28"/>
          <w:szCs w:val="28"/>
          <w:lang w:eastAsia="ru-RU"/>
        </w:rPr>
        <w:t> </w:t>
      </w:r>
      <w:r w:rsidRPr="00B43A9C">
        <w:rPr>
          <w:rFonts w:ascii="Times New Roman" w:hAnsi="Times New Roman" w:cs="Times New Roman"/>
          <w:color w:val="000000" w:themeColor="text1"/>
          <w:sz w:val="28"/>
          <w:szCs w:val="28"/>
          <w:lang w:val="ru-RU" w:eastAsia="ru-RU"/>
        </w:rPr>
        <w:t>Поурочные разработки. 7 класс</w:t>
      </w:r>
      <w:proofErr w:type="gramStart"/>
      <w:r w:rsidRPr="00B43A9C">
        <w:rPr>
          <w:rFonts w:ascii="Times New Roman" w:hAnsi="Times New Roman" w:cs="Times New Roman"/>
          <w:color w:val="000000" w:themeColor="text1"/>
          <w:sz w:val="28"/>
          <w:szCs w:val="28"/>
          <w:lang w:val="ru-RU" w:eastAsia="ru-RU"/>
        </w:rPr>
        <w:t xml:space="preserve"> :</w:t>
      </w:r>
      <w:proofErr w:type="gramEnd"/>
      <w:r w:rsidRPr="00B43A9C">
        <w:rPr>
          <w:rFonts w:ascii="Times New Roman" w:hAnsi="Times New Roman" w:cs="Times New Roman"/>
          <w:color w:val="000000" w:themeColor="text1"/>
          <w:sz w:val="28"/>
          <w:szCs w:val="28"/>
          <w:lang w:val="ru-RU" w:eastAsia="ru-RU"/>
        </w:rPr>
        <w:t xml:space="preserve"> пособие для учителей </w:t>
      </w:r>
      <w:proofErr w:type="spellStart"/>
      <w:r w:rsidRPr="00B43A9C">
        <w:rPr>
          <w:rFonts w:ascii="Times New Roman" w:hAnsi="Times New Roman" w:cs="Times New Roman"/>
          <w:color w:val="000000" w:themeColor="text1"/>
          <w:sz w:val="28"/>
          <w:szCs w:val="28"/>
          <w:lang w:val="ru-RU" w:eastAsia="ru-RU"/>
        </w:rPr>
        <w:t>общеобразоват</w:t>
      </w:r>
      <w:proofErr w:type="spellEnd"/>
      <w:r w:rsidRPr="00B43A9C">
        <w:rPr>
          <w:rFonts w:ascii="Times New Roman" w:hAnsi="Times New Roman" w:cs="Times New Roman"/>
          <w:color w:val="000000" w:themeColor="text1"/>
          <w:sz w:val="28"/>
          <w:szCs w:val="28"/>
          <w:lang w:val="ru-RU" w:eastAsia="ru-RU"/>
        </w:rPr>
        <w:t xml:space="preserve">. организаций / Л. Н. Боголюбов [и др.]; под ред. </w:t>
      </w:r>
      <w:r w:rsidRPr="00D0274A">
        <w:rPr>
          <w:rFonts w:ascii="Times New Roman" w:hAnsi="Times New Roman" w:cs="Times New Roman"/>
          <w:color w:val="000000" w:themeColor="text1"/>
          <w:sz w:val="28"/>
          <w:szCs w:val="28"/>
          <w:lang w:val="ru-RU" w:eastAsia="ru-RU"/>
        </w:rPr>
        <w:t>Л. Ф. Ивановой. - М.</w:t>
      </w:r>
      <w:proofErr w:type="gramStart"/>
      <w:r w:rsidRPr="00D0274A">
        <w:rPr>
          <w:rFonts w:ascii="Times New Roman" w:hAnsi="Times New Roman" w:cs="Times New Roman"/>
          <w:color w:val="000000" w:themeColor="text1"/>
          <w:sz w:val="28"/>
          <w:szCs w:val="28"/>
          <w:lang w:val="ru-RU" w:eastAsia="ru-RU"/>
        </w:rPr>
        <w:t xml:space="preserve"> :</w:t>
      </w:r>
      <w:proofErr w:type="gramEnd"/>
      <w:r w:rsidRPr="00D0274A">
        <w:rPr>
          <w:rFonts w:ascii="Times New Roman" w:hAnsi="Times New Roman" w:cs="Times New Roman"/>
          <w:color w:val="000000" w:themeColor="text1"/>
          <w:sz w:val="28"/>
          <w:szCs w:val="28"/>
          <w:lang w:val="ru-RU" w:eastAsia="ru-RU"/>
        </w:rPr>
        <w:t>Просвещение, 2016.</w:t>
      </w:r>
    </w:p>
    <w:p w:rsidR="00B43A9C" w:rsidRPr="00B43A9C" w:rsidRDefault="00B43A9C" w:rsidP="006137C4">
      <w:pPr>
        <w:pStyle w:val="af0"/>
        <w:numPr>
          <w:ilvl w:val="0"/>
          <w:numId w:val="13"/>
        </w:numPr>
        <w:spacing w:after="0" w:line="240" w:lineRule="auto"/>
        <w:ind w:left="142" w:firstLine="142"/>
        <w:rPr>
          <w:rFonts w:ascii="Times New Roman" w:hAnsi="Times New Roman" w:cs="Times New Roman"/>
          <w:b/>
          <w:color w:val="000000" w:themeColor="text1"/>
          <w:sz w:val="28"/>
          <w:szCs w:val="28"/>
          <w:lang w:val="ru-RU"/>
        </w:rPr>
      </w:pPr>
      <w:r w:rsidRPr="00B43A9C">
        <w:rPr>
          <w:rFonts w:ascii="Times New Roman" w:hAnsi="Times New Roman" w:cs="Times New Roman"/>
          <w:color w:val="000000" w:themeColor="text1"/>
          <w:sz w:val="28"/>
          <w:szCs w:val="28"/>
          <w:lang w:val="ru-RU"/>
        </w:rPr>
        <w:lastRenderedPageBreak/>
        <w:t>Безбородое А. Б. Обществознание: учеб. / А. Б. Безбородое, М. Б. Буланова, В. Д. Губин. — М., 2008.</w:t>
      </w:r>
    </w:p>
    <w:p w:rsidR="00B43A9C" w:rsidRPr="00B43A9C" w:rsidRDefault="00B43A9C" w:rsidP="006137C4">
      <w:pPr>
        <w:pStyle w:val="af0"/>
        <w:numPr>
          <w:ilvl w:val="0"/>
          <w:numId w:val="13"/>
        </w:numPr>
        <w:spacing w:after="0" w:line="240" w:lineRule="auto"/>
        <w:ind w:left="142" w:firstLine="142"/>
        <w:rPr>
          <w:rFonts w:ascii="Times New Roman" w:hAnsi="Times New Roman" w:cs="Times New Roman"/>
          <w:color w:val="000000" w:themeColor="text1"/>
          <w:sz w:val="28"/>
          <w:szCs w:val="28"/>
          <w:lang w:val="ru-RU"/>
        </w:rPr>
      </w:pPr>
      <w:r w:rsidRPr="00B43A9C">
        <w:rPr>
          <w:rFonts w:ascii="Times New Roman" w:hAnsi="Times New Roman" w:cs="Times New Roman"/>
          <w:color w:val="000000" w:themeColor="text1"/>
          <w:sz w:val="28"/>
          <w:szCs w:val="28"/>
          <w:lang w:val="ru-RU"/>
        </w:rPr>
        <w:t xml:space="preserve">Носова С. С. Основы экономики: </w:t>
      </w:r>
      <w:proofErr w:type="spellStart"/>
      <w:r w:rsidRPr="00B43A9C">
        <w:rPr>
          <w:rFonts w:ascii="Times New Roman" w:hAnsi="Times New Roman" w:cs="Times New Roman"/>
          <w:color w:val="000000" w:themeColor="text1"/>
          <w:sz w:val="28"/>
          <w:szCs w:val="28"/>
          <w:lang w:val="ru-RU"/>
        </w:rPr>
        <w:t>учеб</w:t>
      </w:r>
      <w:proofErr w:type="gramStart"/>
      <w:r w:rsidRPr="00B43A9C">
        <w:rPr>
          <w:rFonts w:ascii="Times New Roman" w:hAnsi="Times New Roman" w:cs="Times New Roman"/>
          <w:color w:val="000000" w:themeColor="text1"/>
          <w:sz w:val="28"/>
          <w:szCs w:val="28"/>
          <w:lang w:val="ru-RU"/>
        </w:rPr>
        <w:t>.д</w:t>
      </w:r>
      <w:proofErr w:type="gramEnd"/>
      <w:r w:rsidRPr="00B43A9C">
        <w:rPr>
          <w:rFonts w:ascii="Times New Roman" w:hAnsi="Times New Roman" w:cs="Times New Roman"/>
          <w:color w:val="000000" w:themeColor="text1"/>
          <w:sz w:val="28"/>
          <w:szCs w:val="28"/>
          <w:lang w:val="ru-RU"/>
        </w:rPr>
        <w:t>ля</w:t>
      </w:r>
      <w:proofErr w:type="spellEnd"/>
      <w:r w:rsidRPr="00B43A9C">
        <w:rPr>
          <w:rFonts w:ascii="Times New Roman" w:hAnsi="Times New Roman" w:cs="Times New Roman"/>
          <w:color w:val="000000" w:themeColor="text1"/>
          <w:sz w:val="28"/>
          <w:szCs w:val="28"/>
          <w:lang w:val="ru-RU"/>
        </w:rPr>
        <w:t xml:space="preserve"> студентов образовав учреждений среднего проф. образования / С. С. Носова. — М., 2002.</w:t>
      </w:r>
    </w:p>
    <w:p w:rsidR="00B43A9C" w:rsidRPr="00B43A9C" w:rsidRDefault="00B43A9C" w:rsidP="006137C4">
      <w:pPr>
        <w:pStyle w:val="af0"/>
        <w:numPr>
          <w:ilvl w:val="0"/>
          <w:numId w:val="13"/>
        </w:numPr>
        <w:spacing w:after="0" w:line="240" w:lineRule="auto"/>
        <w:ind w:left="142" w:firstLine="142"/>
        <w:rPr>
          <w:rFonts w:ascii="Times New Roman" w:hAnsi="Times New Roman" w:cs="Times New Roman"/>
          <w:color w:val="000000" w:themeColor="text1"/>
          <w:sz w:val="28"/>
          <w:szCs w:val="28"/>
          <w:lang w:val="ru-RU"/>
        </w:rPr>
      </w:pPr>
      <w:r w:rsidRPr="00B43A9C">
        <w:rPr>
          <w:rFonts w:ascii="Times New Roman" w:hAnsi="Times New Roman" w:cs="Times New Roman"/>
          <w:color w:val="000000" w:themeColor="text1"/>
          <w:sz w:val="28"/>
          <w:szCs w:val="28"/>
          <w:lang w:val="ru-RU"/>
        </w:rPr>
        <w:t xml:space="preserve"> Обществознание: пособие для поступающих в вузы / под ред. В. В. </w:t>
      </w:r>
      <w:proofErr w:type="spellStart"/>
      <w:r w:rsidRPr="00B43A9C">
        <w:rPr>
          <w:rFonts w:ascii="Times New Roman" w:hAnsi="Times New Roman" w:cs="Times New Roman"/>
          <w:color w:val="000000" w:themeColor="text1"/>
          <w:sz w:val="28"/>
          <w:szCs w:val="28"/>
          <w:lang w:val="ru-RU"/>
        </w:rPr>
        <w:t>Барабанова</w:t>
      </w:r>
      <w:proofErr w:type="spellEnd"/>
      <w:r w:rsidRPr="00B43A9C">
        <w:rPr>
          <w:rFonts w:ascii="Times New Roman" w:hAnsi="Times New Roman" w:cs="Times New Roman"/>
          <w:color w:val="000000" w:themeColor="text1"/>
          <w:sz w:val="28"/>
          <w:szCs w:val="28"/>
          <w:lang w:val="ru-RU"/>
        </w:rPr>
        <w:t xml:space="preserve">. — СПб., 2001. 4.Политология: учеб. / под ред. В. А. </w:t>
      </w:r>
      <w:proofErr w:type="spellStart"/>
      <w:r w:rsidRPr="00B43A9C">
        <w:rPr>
          <w:rFonts w:ascii="Times New Roman" w:hAnsi="Times New Roman" w:cs="Times New Roman"/>
          <w:color w:val="000000" w:themeColor="text1"/>
          <w:sz w:val="28"/>
          <w:szCs w:val="28"/>
          <w:lang w:val="ru-RU"/>
        </w:rPr>
        <w:t>Ачкасова</w:t>
      </w:r>
      <w:proofErr w:type="spellEnd"/>
      <w:r w:rsidRPr="00B43A9C">
        <w:rPr>
          <w:rFonts w:ascii="Times New Roman" w:hAnsi="Times New Roman" w:cs="Times New Roman"/>
          <w:color w:val="000000" w:themeColor="text1"/>
          <w:sz w:val="28"/>
          <w:szCs w:val="28"/>
          <w:lang w:val="ru-RU"/>
        </w:rPr>
        <w:t xml:space="preserve">, В. А. </w:t>
      </w:r>
      <w:proofErr w:type="spellStart"/>
      <w:r w:rsidRPr="00B43A9C">
        <w:rPr>
          <w:rFonts w:ascii="Times New Roman" w:hAnsi="Times New Roman" w:cs="Times New Roman"/>
          <w:color w:val="000000" w:themeColor="text1"/>
          <w:sz w:val="28"/>
          <w:szCs w:val="28"/>
          <w:lang w:val="ru-RU"/>
        </w:rPr>
        <w:t>Гуторова</w:t>
      </w:r>
      <w:proofErr w:type="spellEnd"/>
      <w:r w:rsidRPr="00B43A9C">
        <w:rPr>
          <w:rFonts w:ascii="Times New Roman" w:hAnsi="Times New Roman" w:cs="Times New Roman"/>
          <w:color w:val="000000" w:themeColor="text1"/>
          <w:sz w:val="28"/>
          <w:szCs w:val="28"/>
          <w:lang w:val="ru-RU"/>
        </w:rPr>
        <w:t>. — М., 2005.</w:t>
      </w:r>
    </w:p>
    <w:p w:rsidR="00B43A9C" w:rsidRPr="00B43A9C" w:rsidRDefault="00B43A9C" w:rsidP="006137C4">
      <w:pPr>
        <w:pStyle w:val="af0"/>
        <w:numPr>
          <w:ilvl w:val="0"/>
          <w:numId w:val="13"/>
        </w:numPr>
        <w:spacing w:after="0" w:line="240" w:lineRule="auto"/>
        <w:ind w:left="142" w:firstLine="142"/>
        <w:rPr>
          <w:rFonts w:ascii="Times New Roman" w:hAnsi="Times New Roman" w:cs="Times New Roman"/>
          <w:color w:val="000000" w:themeColor="text1"/>
          <w:sz w:val="28"/>
          <w:szCs w:val="28"/>
          <w:lang w:val="ru-RU"/>
        </w:rPr>
      </w:pPr>
      <w:r w:rsidRPr="00B43A9C">
        <w:rPr>
          <w:rFonts w:ascii="Times New Roman" w:hAnsi="Times New Roman" w:cs="Times New Roman"/>
          <w:color w:val="000000" w:themeColor="text1"/>
          <w:sz w:val="28"/>
          <w:szCs w:val="28"/>
          <w:lang w:val="ru-RU"/>
        </w:rPr>
        <w:t xml:space="preserve"> Румянцева Е. Е. Новая экономическая энциклопедия / Е. Е. Румянцева. — М., 2005. </w:t>
      </w:r>
    </w:p>
    <w:p w:rsidR="00B43A9C" w:rsidRPr="00B43A9C" w:rsidRDefault="00B43A9C" w:rsidP="006137C4">
      <w:pPr>
        <w:pStyle w:val="af0"/>
        <w:numPr>
          <w:ilvl w:val="0"/>
          <w:numId w:val="13"/>
        </w:numPr>
        <w:spacing w:after="0" w:line="240" w:lineRule="auto"/>
        <w:ind w:left="142" w:firstLine="142"/>
        <w:rPr>
          <w:rFonts w:ascii="Times New Roman" w:hAnsi="Times New Roman" w:cs="Times New Roman"/>
          <w:color w:val="000000" w:themeColor="text1"/>
          <w:sz w:val="28"/>
          <w:szCs w:val="28"/>
          <w:lang w:val="ru-RU"/>
        </w:rPr>
      </w:pPr>
      <w:r w:rsidRPr="00B43A9C">
        <w:rPr>
          <w:rFonts w:ascii="Times New Roman" w:hAnsi="Times New Roman" w:cs="Times New Roman"/>
          <w:color w:val="000000" w:themeColor="text1"/>
          <w:sz w:val="28"/>
          <w:szCs w:val="28"/>
          <w:lang w:val="ru-RU"/>
        </w:rPr>
        <w:t xml:space="preserve">Смирнов Г. Н. Политология: учеб. / Г. Н. Смирнов [и др.]. — М., 2008. </w:t>
      </w:r>
    </w:p>
    <w:p w:rsidR="00B43A9C" w:rsidRPr="00B43A9C" w:rsidRDefault="00B43A9C" w:rsidP="006137C4">
      <w:pPr>
        <w:pStyle w:val="TableParagraph"/>
        <w:numPr>
          <w:ilvl w:val="0"/>
          <w:numId w:val="13"/>
        </w:numPr>
        <w:ind w:left="142" w:firstLine="142"/>
        <w:contextualSpacing/>
        <w:jc w:val="both"/>
        <w:rPr>
          <w:color w:val="000000" w:themeColor="text1"/>
          <w:sz w:val="28"/>
          <w:szCs w:val="28"/>
        </w:rPr>
      </w:pPr>
      <w:r w:rsidRPr="00B43A9C">
        <w:rPr>
          <w:color w:val="000000" w:themeColor="text1"/>
          <w:sz w:val="28"/>
          <w:szCs w:val="28"/>
        </w:rPr>
        <w:t xml:space="preserve"> Боголюбов Л.Н. «Обществознание. Поурочные разработки. 9 класс», М., «Просвещение», 2022 г.</w:t>
      </w:r>
    </w:p>
    <w:p w:rsidR="00632CBC" w:rsidRPr="009940C1" w:rsidRDefault="00632CBC" w:rsidP="00D0274A">
      <w:pPr>
        <w:spacing w:after="0" w:line="240" w:lineRule="auto"/>
        <w:contextualSpacing/>
        <w:rPr>
          <w:lang w:val="ru-RU"/>
        </w:rPr>
      </w:pPr>
    </w:p>
    <w:p w:rsidR="00632CBC" w:rsidRPr="009940C1" w:rsidRDefault="009940C1" w:rsidP="00D0274A">
      <w:pPr>
        <w:spacing w:after="0" w:line="240" w:lineRule="auto"/>
        <w:ind w:left="120"/>
        <w:contextualSpacing/>
        <w:rPr>
          <w:lang w:val="ru-RU"/>
        </w:rPr>
      </w:pPr>
      <w:r w:rsidRPr="009940C1">
        <w:rPr>
          <w:rFonts w:ascii="Times New Roman" w:hAnsi="Times New Roman"/>
          <w:b/>
          <w:color w:val="000000"/>
          <w:sz w:val="28"/>
          <w:lang w:val="ru-RU"/>
        </w:rPr>
        <w:t>ЦИФРОВЫЕ ОБРАЗОВАТЕЛЬНЫЕ РЕСУРСЫ И РЕСУРСЫ СЕТИ ИНТЕРНЕТ</w:t>
      </w:r>
    </w:p>
    <w:p w:rsidR="009940C1" w:rsidRPr="00B43A9C" w:rsidRDefault="004342B2" w:rsidP="00D0274A">
      <w:pPr>
        <w:pStyle w:val="ae"/>
        <w:numPr>
          <w:ilvl w:val="0"/>
          <w:numId w:val="15"/>
        </w:numPr>
        <w:spacing w:before="157"/>
        <w:ind w:left="284" w:firstLine="76"/>
        <w:contextualSpacing/>
        <w:rPr>
          <w:sz w:val="28"/>
          <w:szCs w:val="28"/>
        </w:rPr>
      </w:pPr>
      <w:hyperlink r:id="rId52" w:history="1">
        <w:r w:rsidR="009940C1" w:rsidRPr="00B43A9C">
          <w:rPr>
            <w:rStyle w:val="ab"/>
            <w:sz w:val="28"/>
            <w:szCs w:val="28"/>
          </w:rPr>
          <w:t>http://www.school-collection.edu.ru</w:t>
        </w:r>
      </w:hyperlink>
      <w:r w:rsidR="009940C1" w:rsidRPr="00B43A9C">
        <w:rPr>
          <w:sz w:val="28"/>
          <w:szCs w:val="28"/>
        </w:rPr>
        <w:t xml:space="preserve"> –единаяколлекцияцифровыхобразовательныхресурсов</w:t>
      </w:r>
    </w:p>
    <w:p w:rsidR="009940C1" w:rsidRPr="00B43A9C" w:rsidRDefault="004342B2" w:rsidP="00D0274A">
      <w:pPr>
        <w:pStyle w:val="ae"/>
        <w:numPr>
          <w:ilvl w:val="0"/>
          <w:numId w:val="15"/>
        </w:numPr>
        <w:spacing w:before="157"/>
        <w:ind w:left="284" w:firstLine="76"/>
        <w:contextualSpacing/>
        <w:rPr>
          <w:sz w:val="28"/>
          <w:szCs w:val="28"/>
        </w:rPr>
      </w:pPr>
      <w:hyperlink r:id="rId53" w:history="1">
        <w:r w:rsidR="009940C1" w:rsidRPr="00B43A9C">
          <w:rPr>
            <w:rStyle w:val="ab"/>
            <w:sz w:val="28"/>
            <w:szCs w:val="28"/>
          </w:rPr>
          <w:t xml:space="preserve"> http://www.mon.gov.ru   </w:t>
        </w:r>
      </w:hyperlink>
      <w:r w:rsidR="009940C1" w:rsidRPr="00B43A9C">
        <w:rPr>
          <w:sz w:val="28"/>
          <w:szCs w:val="28"/>
        </w:rPr>
        <w:t>– официальный сайт Министерства образования и науки РФ</w:t>
      </w:r>
    </w:p>
    <w:p w:rsidR="009940C1" w:rsidRPr="00B43A9C" w:rsidRDefault="004342B2" w:rsidP="00D0274A">
      <w:pPr>
        <w:pStyle w:val="ae"/>
        <w:numPr>
          <w:ilvl w:val="0"/>
          <w:numId w:val="15"/>
        </w:numPr>
        <w:spacing w:before="157"/>
        <w:ind w:left="284" w:firstLine="76"/>
        <w:contextualSpacing/>
        <w:rPr>
          <w:sz w:val="28"/>
          <w:szCs w:val="28"/>
        </w:rPr>
      </w:pPr>
      <w:hyperlink r:id="rId54" w:history="1">
        <w:r w:rsidR="009940C1" w:rsidRPr="00B43A9C">
          <w:rPr>
            <w:rStyle w:val="ab"/>
            <w:sz w:val="28"/>
            <w:szCs w:val="28"/>
          </w:rPr>
          <w:t>www.http://www.elibrary.ru/defaultx.as</w:t>
        </w:r>
      </w:hyperlink>
      <w:r w:rsidR="009940C1" w:rsidRPr="00B43A9C">
        <w:rPr>
          <w:sz w:val="28"/>
          <w:szCs w:val="28"/>
        </w:rPr>
        <w:t xml:space="preserve">  -научнаяэлектроннаябиблиотека</w:t>
      </w:r>
    </w:p>
    <w:p w:rsidR="009940C1" w:rsidRPr="00B43A9C" w:rsidRDefault="004342B2" w:rsidP="00D0274A">
      <w:pPr>
        <w:pStyle w:val="TableParagraph"/>
        <w:numPr>
          <w:ilvl w:val="0"/>
          <w:numId w:val="15"/>
        </w:numPr>
        <w:contextualSpacing/>
        <w:rPr>
          <w:sz w:val="28"/>
          <w:szCs w:val="28"/>
        </w:rPr>
      </w:pPr>
      <w:hyperlink w:history="1">
        <w:r w:rsidR="009940C1" w:rsidRPr="00B43A9C">
          <w:rPr>
            <w:rStyle w:val="ab"/>
            <w:sz w:val="28"/>
            <w:szCs w:val="28"/>
          </w:rPr>
          <w:t>http://percent-sch86.narod.r</w:t>
        </w:r>
        <w:r w:rsidR="009940C1" w:rsidRPr="00B43A9C">
          <w:rPr>
            <w:rStyle w:val="ab"/>
            <w:sz w:val="28"/>
            <w:szCs w:val="28"/>
            <w:lang w:val="en-US"/>
          </w:rPr>
          <w:t>u</w:t>
        </w:r>
      </w:hyperlink>
      <w:r w:rsidR="009940C1" w:rsidRPr="00B43A9C">
        <w:rPr>
          <w:sz w:val="28"/>
          <w:szCs w:val="28"/>
        </w:rPr>
        <w:t>- словари и энциклопедии</w:t>
      </w:r>
    </w:p>
    <w:p w:rsidR="009940C1" w:rsidRPr="00B43A9C" w:rsidRDefault="004342B2" w:rsidP="00D0274A">
      <w:pPr>
        <w:pStyle w:val="TableParagraph"/>
        <w:numPr>
          <w:ilvl w:val="0"/>
          <w:numId w:val="15"/>
        </w:numPr>
        <w:contextualSpacing/>
        <w:rPr>
          <w:sz w:val="28"/>
          <w:szCs w:val="28"/>
        </w:rPr>
      </w:pPr>
      <w:hyperlink w:history="1">
        <w:r w:rsidR="009940C1" w:rsidRPr="00B43A9C">
          <w:rPr>
            <w:rStyle w:val="ab"/>
            <w:sz w:val="28"/>
            <w:szCs w:val="28"/>
          </w:rPr>
          <w:t>http://www.infosoc.iis.r</w:t>
        </w:r>
        <w:r w:rsidR="009940C1" w:rsidRPr="00B43A9C">
          <w:rPr>
            <w:rStyle w:val="ab"/>
            <w:sz w:val="28"/>
            <w:szCs w:val="28"/>
            <w:lang w:val="en-US"/>
          </w:rPr>
          <w:t>u</w:t>
        </w:r>
      </w:hyperlink>
      <w:r w:rsidR="009940C1" w:rsidRPr="00B43A9C">
        <w:rPr>
          <w:sz w:val="28"/>
          <w:szCs w:val="28"/>
        </w:rPr>
        <w:t>-научно-образовательнаясоциальнаясеть</w:t>
      </w:r>
    </w:p>
    <w:p w:rsidR="00B43A9C" w:rsidRPr="00B43A9C" w:rsidRDefault="004342B2" w:rsidP="00D0274A">
      <w:pPr>
        <w:pStyle w:val="TableParagraph"/>
        <w:numPr>
          <w:ilvl w:val="0"/>
          <w:numId w:val="15"/>
        </w:numPr>
        <w:contextualSpacing/>
        <w:rPr>
          <w:sz w:val="28"/>
          <w:szCs w:val="28"/>
        </w:rPr>
      </w:pPr>
      <w:hyperlink w:history="1">
        <w:r w:rsidR="009940C1" w:rsidRPr="00B43A9C">
          <w:rPr>
            <w:rStyle w:val="ab"/>
            <w:sz w:val="28"/>
            <w:szCs w:val="28"/>
          </w:rPr>
          <w:t xml:space="preserve">http://psychology.net.ru  </w:t>
        </w:r>
      </w:hyperlink>
      <w:r w:rsidR="009940C1" w:rsidRPr="00B43A9C">
        <w:rPr>
          <w:sz w:val="28"/>
          <w:szCs w:val="28"/>
        </w:rPr>
        <w:t>- молодежные движения и субкультуры</w:t>
      </w:r>
    </w:p>
    <w:p w:rsidR="00B43A9C" w:rsidRPr="00B43A9C" w:rsidRDefault="004342B2" w:rsidP="00D0274A">
      <w:pPr>
        <w:pStyle w:val="TableParagraph"/>
        <w:numPr>
          <w:ilvl w:val="0"/>
          <w:numId w:val="15"/>
        </w:numPr>
        <w:contextualSpacing/>
        <w:rPr>
          <w:rStyle w:val="c1"/>
          <w:sz w:val="28"/>
          <w:szCs w:val="28"/>
        </w:rPr>
      </w:pPr>
      <w:hyperlink r:id="rId55" w:history="1">
        <w:r w:rsidR="00B43A9C" w:rsidRPr="00B43A9C">
          <w:rPr>
            <w:rStyle w:val="ab"/>
            <w:rFonts w:eastAsiaTheme="majorEastAsia"/>
            <w:sz w:val="28"/>
            <w:szCs w:val="28"/>
          </w:rPr>
          <w:t>http://www.rsnet.ru/</w:t>
        </w:r>
      </w:hyperlink>
      <w:r w:rsidR="00B43A9C" w:rsidRPr="00B43A9C">
        <w:rPr>
          <w:rStyle w:val="c1"/>
          <w:color w:val="000000"/>
          <w:sz w:val="28"/>
          <w:szCs w:val="28"/>
        </w:rPr>
        <w:t> — Официальная Россия (сервер органов государственной власти Российской Федерации).</w:t>
      </w:r>
    </w:p>
    <w:p w:rsidR="00B43A9C" w:rsidRPr="00B43A9C" w:rsidRDefault="004342B2" w:rsidP="00D0274A">
      <w:pPr>
        <w:pStyle w:val="TableParagraph"/>
        <w:numPr>
          <w:ilvl w:val="0"/>
          <w:numId w:val="15"/>
        </w:numPr>
        <w:contextualSpacing/>
        <w:rPr>
          <w:rStyle w:val="c1"/>
          <w:sz w:val="28"/>
          <w:szCs w:val="28"/>
        </w:rPr>
      </w:pPr>
      <w:hyperlink r:id="rId56" w:history="1">
        <w:r w:rsidR="00B43A9C" w:rsidRPr="00B43A9C">
          <w:rPr>
            <w:rStyle w:val="ab"/>
            <w:rFonts w:eastAsiaTheme="majorEastAsia"/>
            <w:sz w:val="28"/>
            <w:szCs w:val="28"/>
          </w:rPr>
          <w:t>http://www.president.kremlin.ru/</w:t>
        </w:r>
      </w:hyperlink>
      <w:r w:rsidR="00B43A9C" w:rsidRPr="00B43A9C">
        <w:rPr>
          <w:rStyle w:val="c1"/>
          <w:color w:val="000000"/>
          <w:sz w:val="28"/>
          <w:szCs w:val="28"/>
        </w:rPr>
        <w:t> — Президент Российской Федерации.</w:t>
      </w:r>
    </w:p>
    <w:p w:rsidR="00B43A9C" w:rsidRPr="00B43A9C" w:rsidRDefault="004342B2" w:rsidP="00D0274A">
      <w:pPr>
        <w:pStyle w:val="TableParagraph"/>
        <w:numPr>
          <w:ilvl w:val="0"/>
          <w:numId w:val="15"/>
        </w:numPr>
        <w:contextualSpacing/>
        <w:rPr>
          <w:rStyle w:val="c1"/>
          <w:sz w:val="28"/>
          <w:szCs w:val="28"/>
        </w:rPr>
      </w:pPr>
      <w:hyperlink r:id="rId57" w:history="1">
        <w:r w:rsidR="00B43A9C" w:rsidRPr="00B43A9C">
          <w:rPr>
            <w:rStyle w:val="ab"/>
            <w:rFonts w:eastAsiaTheme="majorEastAsia"/>
            <w:sz w:val="28"/>
            <w:szCs w:val="28"/>
          </w:rPr>
          <w:t>http://www.rsnet.ru/</w:t>
        </w:r>
      </w:hyperlink>
      <w:r w:rsidR="00B43A9C" w:rsidRPr="00B43A9C">
        <w:rPr>
          <w:rStyle w:val="c1"/>
          <w:color w:val="000000"/>
          <w:sz w:val="28"/>
          <w:szCs w:val="28"/>
        </w:rPr>
        <w:t> — Судебная власть Российской Федерации.</w:t>
      </w:r>
    </w:p>
    <w:p w:rsidR="00B43A9C" w:rsidRPr="00B43A9C" w:rsidRDefault="004342B2" w:rsidP="00D0274A">
      <w:pPr>
        <w:pStyle w:val="TableParagraph"/>
        <w:numPr>
          <w:ilvl w:val="0"/>
          <w:numId w:val="15"/>
        </w:numPr>
        <w:contextualSpacing/>
        <w:rPr>
          <w:rStyle w:val="c1"/>
          <w:sz w:val="28"/>
          <w:szCs w:val="28"/>
        </w:rPr>
      </w:pPr>
      <w:hyperlink r:id="rId58" w:history="1">
        <w:r w:rsidR="00B43A9C" w:rsidRPr="00B43A9C">
          <w:rPr>
            <w:rStyle w:val="ab"/>
            <w:rFonts w:eastAsiaTheme="majorEastAsia"/>
            <w:sz w:val="28"/>
            <w:szCs w:val="28"/>
          </w:rPr>
          <w:t>http://www.jurizdat.ru/editions/official/lcrf</w:t>
        </w:r>
      </w:hyperlink>
      <w:r w:rsidR="00B43A9C" w:rsidRPr="00B43A9C">
        <w:rPr>
          <w:rStyle w:val="c1"/>
          <w:color w:val="000000"/>
          <w:sz w:val="28"/>
          <w:szCs w:val="28"/>
        </w:rPr>
        <w:t> — Собрание законодательства Российской Федерации.</w:t>
      </w:r>
    </w:p>
    <w:p w:rsidR="00B43A9C" w:rsidRPr="00B43A9C" w:rsidRDefault="004342B2" w:rsidP="00D0274A">
      <w:pPr>
        <w:pStyle w:val="TableParagraph"/>
        <w:numPr>
          <w:ilvl w:val="0"/>
          <w:numId w:val="15"/>
        </w:numPr>
        <w:contextualSpacing/>
        <w:rPr>
          <w:rStyle w:val="c1"/>
          <w:sz w:val="28"/>
          <w:szCs w:val="28"/>
        </w:rPr>
      </w:pPr>
      <w:hyperlink r:id="rId59" w:history="1">
        <w:r w:rsidR="00B43A9C" w:rsidRPr="00B43A9C">
          <w:rPr>
            <w:rStyle w:val="ab"/>
            <w:rFonts w:eastAsiaTheme="majorEastAsia"/>
            <w:sz w:val="28"/>
            <w:szCs w:val="28"/>
          </w:rPr>
          <w:t>http://www.socionet.ru</w:t>
        </w:r>
      </w:hyperlink>
      <w:r w:rsidR="00B43A9C" w:rsidRPr="00B43A9C">
        <w:rPr>
          <w:rStyle w:val="c1"/>
          <w:color w:val="000000"/>
          <w:sz w:val="28"/>
          <w:szCs w:val="28"/>
        </w:rPr>
        <w:t xml:space="preserve"> — </w:t>
      </w:r>
      <w:proofErr w:type="spellStart"/>
      <w:r w:rsidR="00B43A9C" w:rsidRPr="00B43A9C">
        <w:rPr>
          <w:rStyle w:val="c1"/>
          <w:color w:val="000000"/>
          <w:sz w:val="28"/>
          <w:szCs w:val="28"/>
        </w:rPr>
        <w:t>Соционет</w:t>
      </w:r>
      <w:proofErr w:type="spellEnd"/>
      <w:r w:rsidR="00B43A9C" w:rsidRPr="00B43A9C">
        <w:rPr>
          <w:rStyle w:val="c1"/>
          <w:color w:val="000000"/>
          <w:sz w:val="28"/>
          <w:szCs w:val="28"/>
        </w:rPr>
        <w:t>: информационное пространство по общественным наукам.</w:t>
      </w:r>
    </w:p>
    <w:p w:rsidR="00B43A9C" w:rsidRPr="00B43A9C" w:rsidRDefault="004342B2" w:rsidP="00D0274A">
      <w:pPr>
        <w:pStyle w:val="TableParagraph"/>
        <w:numPr>
          <w:ilvl w:val="0"/>
          <w:numId w:val="15"/>
        </w:numPr>
        <w:contextualSpacing/>
        <w:rPr>
          <w:rStyle w:val="c1"/>
          <w:sz w:val="28"/>
          <w:szCs w:val="28"/>
        </w:rPr>
      </w:pPr>
      <w:hyperlink r:id="rId60" w:history="1">
        <w:r w:rsidR="00B43A9C" w:rsidRPr="00B43A9C">
          <w:rPr>
            <w:rStyle w:val="ab"/>
            <w:rFonts w:eastAsiaTheme="majorEastAsia"/>
            <w:sz w:val="28"/>
            <w:szCs w:val="28"/>
          </w:rPr>
          <w:t>http://www.ifap.ru</w:t>
        </w:r>
      </w:hyperlink>
      <w:r w:rsidR="00B43A9C" w:rsidRPr="00B43A9C">
        <w:rPr>
          <w:rStyle w:val="c1"/>
          <w:color w:val="000000"/>
          <w:sz w:val="28"/>
          <w:szCs w:val="28"/>
        </w:rPr>
        <w:t> — Программа ЮНЕСКО «Информация для всех» в России.</w:t>
      </w:r>
    </w:p>
    <w:p w:rsidR="00B43A9C" w:rsidRPr="00B43A9C" w:rsidRDefault="00B43A9C" w:rsidP="00D0274A">
      <w:pPr>
        <w:pStyle w:val="TableParagraph"/>
        <w:numPr>
          <w:ilvl w:val="0"/>
          <w:numId w:val="15"/>
        </w:numPr>
        <w:contextualSpacing/>
        <w:rPr>
          <w:sz w:val="28"/>
          <w:szCs w:val="28"/>
        </w:rPr>
      </w:pPr>
      <w:r w:rsidRPr="00B43A9C">
        <w:rPr>
          <w:rStyle w:val="c1"/>
          <w:color w:val="000000"/>
          <w:sz w:val="28"/>
          <w:szCs w:val="28"/>
        </w:rPr>
        <w:t>http: //</w:t>
      </w:r>
      <w:hyperlink r:id="rId61" w:history="1">
        <w:r w:rsidRPr="00B43A9C">
          <w:rPr>
            <w:rStyle w:val="ab"/>
            <w:rFonts w:eastAsiaTheme="majorEastAsia"/>
            <w:sz w:val="28"/>
            <w:szCs w:val="28"/>
          </w:rPr>
          <w:t>www.gks.ru</w:t>
        </w:r>
      </w:hyperlink>
      <w:r w:rsidRPr="00B43A9C">
        <w:rPr>
          <w:rStyle w:val="c1"/>
          <w:color w:val="000000"/>
          <w:sz w:val="28"/>
          <w:szCs w:val="28"/>
        </w:rPr>
        <w:t> — Федеральная служба государственной статистики: базы данных, статистическая информация.</w:t>
      </w:r>
    </w:p>
    <w:p w:rsidR="00B43A9C" w:rsidRPr="00B43A9C" w:rsidRDefault="00B43A9C" w:rsidP="00D0274A">
      <w:pPr>
        <w:pStyle w:val="af0"/>
        <w:numPr>
          <w:ilvl w:val="0"/>
          <w:numId w:val="15"/>
        </w:numPr>
        <w:spacing w:after="0" w:line="240" w:lineRule="auto"/>
        <w:rPr>
          <w:rFonts w:ascii="Times New Roman" w:hAnsi="Times New Roman" w:cs="Times New Roman"/>
          <w:sz w:val="28"/>
          <w:szCs w:val="28"/>
          <w:lang w:val="ru-RU"/>
        </w:rPr>
      </w:pPr>
      <w:r w:rsidRPr="00B43A9C">
        <w:rPr>
          <w:rFonts w:ascii="Times New Roman" w:hAnsi="Times New Roman" w:cs="Times New Roman"/>
          <w:sz w:val="28"/>
          <w:szCs w:val="28"/>
        </w:rPr>
        <w:t>http</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www</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allend</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ru</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edu</w:t>
      </w:r>
      <w:proofErr w:type="spellEnd"/>
      <w:r w:rsidRPr="00B43A9C">
        <w:rPr>
          <w:rFonts w:ascii="Times New Roman" w:hAnsi="Times New Roman" w:cs="Times New Roman"/>
          <w:sz w:val="28"/>
          <w:szCs w:val="28"/>
          <w:lang w:val="ru-RU"/>
        </w:rPr>
        <w:t>/</w:t>
      </w:r>
      <w:r w:rsidRPr="00B43A9C">
        <w:rPr>
          <w:rFonts w:ascii="Times New Roman" w:hAnsi="Times New Roman" w:cs="Times New Roman"/>
          <w:sz w:val="28"/>
          <w:szCs w:val="28"/>
        </w:rPr>
        <w:t>social</w:t>
      </w:r>
      <w:r w:rsidRPr="00B43A9C">
        <w:rPr>
          <w:rFonts w:ascii="Times New Roman" w:hAnsi="Times New Roman" w:cs="Times New Roman"/>
          <w:sz w:val="28"/>
          <w:szCs w:val="28"/>
          <w:lang w:val="ru-RU"/>
        </w:rPr>
        <w:t>2</w:t>
      </w:r>
      <w:proofErr w:type="spellStart"/>
      <w:r w:rsidRPr="00B43A9C">
        <w:rPr>
          <w:rFonts w:ascii="Times New Roman" w:hAnsi="Times New Roman" w:cs="Times New Roman"/>
          <w:sz w:val="28"/>
          <w:szCs w:val="28"/>
        </w:rPr>
        <w:t>htm</w:t>
      </w:r>
      <w:proofErr w:type="spellEnd"/>
      <w:r w:rsidRPr="00B43A9C">
        <w:rPr>
          <w:rFonts w:ascii="Times New Roman" w:hAnsi="Times New Roman" w:cs="Times New Roman"/>
          <w:sz w:val="28"/>
          <w:szCs w:val="28"/>
          <w:lang w:val="ru-RU"/>
        </w:rPr>
        <w:t xml:space="preserve">- Образовательные ресурсы Интернета - обществознание. </w:t>
      </w:r>
    </w:p>
    <w:p w:rsidR="00B43A9C" w:rsidRPr="00B43A9C" w:rsidRDefault="00B43A9C" w:rsidP="00D0274A">
      <w:pPr>
        <w:pStyle w:val="af0"/>
        <w:numPr>
          <w:ilvl w:val="0"/>
          <w:numId w:val="15"/>
        </w:numPr>
        <w:spacing w:after="0" w:line="240" w:lineRule="auto"/>
        <w:rPr>
          <w:rFonts w:ascii="Times New Roman" w:hAnsi="Times New Roman" w:cs="Times New Roman"/>
          <w:sz w:val="28"/>
          <w:szCs w:val="28"/>
          <w:lang w:val="ru-RU"/>
        </w:rPr>
      </w:pPr>
      <w:r w:rsidRPr="00B43A9C">
        <w:rPr>
          <w:rFonts w:ascii="Times New Roman" w:hAnsi="Times New Roman" w:cs="Times New Roman"/>
          <w:sz w:val="28"/>
          <w:szCs w:val="28"/>
        </w:rPr>
        <w:lastRenderedPageBreak/>
        <w:t>http</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www</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fw</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ru</w:t>
      </w:r>
      <w:proofErr w:type="spellEnd"/>
      <w:r w:rsidRPr="00B43A9C">
        <w:rPr>
          <w:rFonts w:ascii="Times New Roman" w:hAnsi="Times New Roman" w:cs="Times New Roman"/>
          <w:sz w:val="28"/>
          <w:szCs w:val="28"/>
          <w:lang w:val="ru-RU"/>
        </w:rPr>
        <w:t xml:space="preserve">.- Фонд «Мир семьи» (демография, семейная политика). </w:t>
      </w:r>
    </w:p>
    <w:p w:rsidR="00B43A9C" w:rsidRPr="00B43A9C" w:rsidRDefault="00B43A9C" w:rsidP="00D0274A">
      <w:pPr>
        <w:pStyle w:val="af0"/>
        <w:numPr>
          <w:ilvl w:val="0"/>
          <w:numId w:val="15"/>
        </w:numPr>
        <w:spacing w:after="0" w:line="240" w:lineRule="auto"/>
        <w:rPr>
          <w:rFonts w:ascii="Times New Roman" w:hAnsi="Times New Roman" w:cs="Times New Roman"/>
          <w:sz w:val="28"/>
          <w:szCs w:val="28"/>
          <w:lang w:val="ru-RU"/>
        </w:rPr>
      </w:pPr>
      <w:r w:rsidRPr="00B43A9C">
        <w:rPr>
          <w:rFonts w:ascii="Times New Roman" w:hAnsi="Times New Roman" w:cs="Times New Roman"/>
          <w:sz w:val="28"/>
          <w:szCs w:val="28"/>
        </w:rPr>
        <w:t>http</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www</w:t>
      </w:r>
      <w:r w:rsidRPr="00B43A9C">
        <w:rPr>
          <w:rFonts w:ascii="Times New Roman" w:hAnsi="Times New Roman" w:cs="Times New Roman"/>
          <w:sz w:val="28"/>
          <w:szCs w:val="28"/>
          <w:lang w:val="ru-RU"/>
        </w:rPr>
        <w:t xml:space="preserve">. </w:t>
      </w:r>
      <w:proofErr w:type="spellStart"/>
      <w:r w:rsidRPr="00B43A9C">
        <w:rPr>
          <w:rFonts w:ascii="Times New Roman" w:hAnsi="Times New Roman" w:cs="Times New Roman"/>
          <w:sz w:val="28"/>
          <w:szCs w:val="28"/>
        </w:rPr>
        <w:t>Ihtik</w:t>
      </w:r>
      <w:proofErr w:type="spellEnd"/>
      <w:r w:rsidRPr="00B43A9C">
        <w:rPr>
          <w:rFonts w:ascii="Times New Roman" w:hAnsi="Times New Roman" w:cs="Times New Roman"/>
          <w:sz w:val="28"/>
          <w:szCs w:val="28"/>
          <w:lang w:val="ru-RU"/>
        </w:rPr>
        <w:t>.</w:t>
      </w:r>
      <w:r w:rsidRPr="00B43A9C">
        <w:rPr>
          <w:rFonts w:ascii="Times New Roman" w:hAnsi="Times New Roman" w:cs="Times New Roman"/>
          <w:sz w:val="28"/>
          <w:szCs w:val="28"/>
        </w:rPr>
        <w:t>fib</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ru</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eneyel</w:t>
      </w:r>
      <w:proofErr w:type="spellEnd"/>
      <w:r w:rsidRPr="00B43A9C">
        <w:rPr>
          <w:rFonts w:ascii="Times New Roman" w:hAnsi="Times New Roman" w:cs="Times New Roman"/>
          <w:sz w:val="28"/>
          <w:szCs w:val="28"/>
          <w:lang w:val="ru-RU"/>
        </w:rPr>
        <w:t>/</w:t>
      </w:r>
      <w:r w:rsidRPr="00B43A9C">
        <w:rPr>
          <w:rFonts w:ascii="Times New Roman" w:hAnsi="Times New Roman" w:cs="Times New Roman"/>
          <w:sz w:val="28"/>
          <w:szCs w:val="28"/>
        </w:rPr>
        <w:t>index</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html</w:t>
      </w:r>
      <w:r w:rsidRPr="00B43A9C">
        <w:rPr>
          <w:rFonts w:ascii="Times New Roman" w:hAnsi="Times New Roman" w:cs="Times New Roman"/>
          <w:sz w:val="28"/>
          <w:szCs w:val="28"/>
          <w:lang w:val="ru-RU"/>
        </w:rPr>
        <w:t xml:space="preserve">- Энциклопедии, словари, справочники. </w:t>
      </w:r>
    </w:p>
    <w:p w:rsidR="00B43A9C" w:rsidRPr="00B43A9C" w:rsidRDefault="00B43A9C" w:rsidP="00D0274A">
      <w:pPr>
        <w:pStyle w:val="af0"/>
        <w:numPr>
          <w:ilvl w:val="0"/>
          <w:numId w:val="15"/>
        </w:numPr>
        <w:spacing w:after="0" w:line="240" w:lineRule="auto"/>
        <w:rPr>
          <w:rFonts w:ascii="Times New Roman" w:hAnsi="Times New Roman" w:cs="Times New Roman"/>
          <w:sz w:val="28"/>
          <w:szCs w:val="28"/>
          <w:lang w:val="ru-RU"/>
        </w:rPr>
      </w:pPr>
      <w:r w:rsidRPr="00B43A9C">
        <w:rPr>
          <w:rFonts w:ascii="Times New Roman" w:hAnsi="Times New Roman" w:cs="Times New Roman"/>
          <w:sz w:val="28"/>
          <w:szCs w:val="28"/>
        </w:rPr>
        <w:t>http</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www</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rsnet</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ru</w:t>
      </w:r>
      <w:proofErr w:type="spellEnd"/>
      <w:r w:rsidRPr="00B43A9C">
        <w:rPr>
          <w:rFonts w:ascii="Times New Roman" w:hAnsi="Times New Roman" w:cs="Times New Roman"/>
          <w:sz w:val="28"/>
          <w:szCs w:val="28"/>
          <w:lang w:val="ru-RU"/>
        </w:rPr>
        <w:t xml:space="preserve">/— Официальная Россия (сервер органов государственной власти Российской Федерации). </w:t>
      </w:r>
    </w:p>
    <w:p w:rsidR="00B43A9C" w:rsidRPr="00B43A9C" w:rsidRDefault="00B43A9C" w:rsidP="00D0274A">
      <w:pPr>
        <w:pStyle w:val="af0"/>
        <w:numPr>
          <w:ilvl w:val="0"/>
          <w:numId w:val="15"/>
        </w:numPr>
        <w:spacing w:after="0" w:line="240" w:lineRule="auto"/>
        <w:rPr>
          <w:rFonts w:ascii="Times New Roman" w:hAnsi="Times New Roman" w:cs="Times New Roman"/>
          <w:sz w:val="28"/>
          <w:szCs w:val="28"/>
          <w:lang w:val="ru-RU"/>
        </w:rPr>
      </w:pPr>
      <w:r w:rsidRPr="00B43A9C">
        <w:rPr>
          <w:rFonts w:ascii="Times New Roman" w:hAnsi="Times New Roman" w:cs="Times New Roman"/>
          <w:sz w:val="28"/>
          <w:szCs w:val="28"/>
        </w:rPr>
        <w:t>http</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www</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president</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kremlin</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ru</w:t>
      </w:r>
      <w:proofErr w:type="spellEnd"/>
      <w:r w:rsidRPr="00B43A9C">
        <w:rPr>
          <w:rFonts w:ascii="Times New Roman" w:hAnsi="Times New Roman" w:cs="Times New Roman"/>
          <w:sz w:val="28"/>
          <w:szCs w:val="28"/>
          <w:lang w:val="ru-RU"/>
        </w:rPr>
        <w:t>/— Президент Российской Федерации.</w:t>
      </w:r>
    </w:p>
    <w:p w:rsidR="00B43A9C" w:rsidRPr="00B43A9C" w:rsidRDefault="00B43A9C" w:rsidP="00D0274A">
      <w:pPr>
        <w:pStyle w:val="af0"/>
        <w:numPr>
          <w:ilvl w:val="0"/>
          <w:numId w:val="15"/>
        </w:numPr>
        <w:spacing w:after="0" w:line="240" w:lineRule="auto"/>
        <w:rPr>
          <w:rFonts w:ascii="Times New Roman" w:hAnsi="Times New Roman" w:cs="Times New Roman"/>
          <w:sz w:val="28"/>
          <w:szCs w:val="28"/>
          <w:lang w:val="ru-RU"/>
        </w:rPr>
      </w:pPr>
      <w:r w:rsidRPr="00B43A9C">
        <w:rPr>
          <w:rFonts w:ascii="Times New Roman" w:hAnsi="Times New Roman" w:cs="Times New Roman"/>
          <w:sz w:val="28"/>
          <w:szCs w:val="28"/>
        </w:rPr>
        <w:t>http</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www</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rsnet</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ru</w:t>
      </w:r>
      <w:proofErr w:type="spellEnd"/>
      <w:r w:rsidRPr="00B43A9C">
        <w:rPr>
          <w:rFonts w:ascii="Times New Roman" w:hAnsi="Times New Roman" w:cs="Times New Roman"/>
          <w:sz w:val="28"/>
          <w:szCs w:val="28"/>
          <w:lang w:val="ru-RU"/>
        </w:rPr>
        <w:t>/— Судебная власть Российской Федерации.</w:t>
      </w:r>
    </w:p>
    <w:p w:rsidR="00B43A9C" w:rsidRPr="00B43A9C" w:rsidRDefault="00B43A9C" w:rsidP="00D0274A">
      <w:pPr>
        <w:pStyle w:val="af0"/>
        <w:numPr>
          <w:ilvl w:val="0"/>
          <w:numId w:val="15"/>
        </w:numPr>
        <w:spacing w:after="0" w:line="240" w:lineRule="auto"/>
        <w:rPr>
          <w:rFonts w:ascii="Times New Roman" w:hAnsi="Times New Roman" w:cs="Times New Roman"/>
          <w:sz w:val="28"/>
          <w:szCs w:val="28"/>
          <w:lang w:val="ru-RU"/>
        </w:rPr>
      </w:pPr>
      <w:r w:rsidRPr="00B43A9C">
        <w:rPr>
          <w:rFonts w:ascii="Times New Roman" w:hAnsi="Times New Roman" w:cs="Times New Roman"/>
          <w:sz w:val="28"/>
          <w:szCs w:val="28"/>
        </w:rPr>
        <w:t>http</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www</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jurizdat</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ru</w:t>
      </w:r>
      <w:proofErr w:type="spellEnd"/>
      <w:r w:rsidRPr="00B43A9C">
        <w:rPr>
          <w:rFonts w:ascii="Times New Roman" w:hAnsi="Times New Roman" w:cs="Times New Roman"/>
          <w:sz w:val="28"/>
          <w:szCs w:val="28"/>
          <w:lang w:val="ru-RU"/>
        </w:rPr>
        <w:t>/</w:t>
      </w:r>
      <w:r w:rsidRPr="00B43A9C">
        <w:rPr>
          <w:rFonts w:ascii="Times New Roman" w:hAnsi="Times New Roman" w:cs="Times New Roman"/>
          <w:sz w:val="28"/>
          <w:szCs w:val="28"/>
        </w:rPr>
        <w:t>editions</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official</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lcrf</w:t>
      </w:r>
      <w:proofErr w:type="spellEnd"/>
      <w:r w:rsidRPr="00B43A9C">
        <w:rPr>
          <w:rFonts w:ascii="Times New Roman" w:hAnsi="Times New Roman" w:cs="Times New Roman"/>
          <w:sz w:val="28"/>
          <w:szCs w:val="28"/>
          <w:lang w:val="ru-RU"/>
        </w:rPr>
        <w:t>— Собрание законодательства Российской Федерации.</w:t>
      </w:r>
    </w:p>
    <w:p w:rsidR="00B43A9C" w:rsidRPr="00B43A9C" w:rsidRDefault="00B43A9C" w:rsidP="00D0274A">
      <w:pPr>
        <w:pStyle w:val="af0"/>
        <w:numPr>
          <w:ilvl w:val="0"/>
          <w:numId w:val="15"/>
        </w:numPr>
        <w:spacing w:after="0" w:line="240" w:lineRule="auto"/>
        <w:rPr>
          <w:rFonts w:ascii="Times New Roman" w:hAnsi="Times New Roman" w:cs="Times New Roman"/>
          <w:sz w:val="28"/>
          <w:szCs w:val="28"/>
          <w:lang w:val="ru-RU"/>
        </w:rPr>
      </w:pPr>
      <w:r w:rsidRPr="00B43A9C">
        <w:rPr>
          <w:rFonts w:ascii="Times New Roman" w:hAnsi="Times New Roman" w:cs="Times New Roman"/>
          <w:sz w:val="28"/>
          <w:szCs w:val="28"/>
        </w:rPr>
        <w:t>http</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www</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socionet</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ru</w:t>
      </w:r>
      <w:proofErr w:type="spellEnd"/>
      <w:r w:rsidRPr="00B43A9C">
        <w:rPr>
          <w:rFonts w:ascii="Times New Roman" w:hAnsi="Times New Roman" w:cs="Times New Roman"/>
          <w:sz w:val="28"/>
          <w:szCs w:val="28"/>
          <w:lang w:val="ru-RU"/>
        </w:rPr>
        <w:t xml:space="preserve">— </w:t>
      </w:r>
      <w:proofErr w:type="spellStart"/>
      <w:r w:rsidRPr="00B43A9C">
        <w:rPr>
          <w:rFonts w:ascii="Times New Roman" w:hAnsi="Times New Roman" w:cs="Times New Roman"/>
          <w:sz w:val="28"/>
          <w:szCs w:val="28"/>
          <w:lang w:val="ru-RU"/>
        </w:rPr>
        <w:t>Соционет</w:t>
      </w:r>
      <w:proofErr w:type="spellEnd"/>
      <w:r w:rsidRPr="00B43A9C">
        <w:rPr>
          <w:rFonts w:ascii="Times New Roman" w:hAnsi="Times New Roman" w:cs="Times New Roman"/>
          <w:sz w:val="28"/>
          <w:szCs w:val="28"/>
          <w:lang w:val="ru-RU"/>
        </w:rPr>
        <w:t xml:space="preserve">: информационное пространство по общественным наукам. 9. </w:t>
      </w:r>
      <w:r w:rsidRPr="00B43A9C">
        <w:rPr>
          <w:rFonts w:ascii="Times New Roman" w:hAnsi="Times New Roman" w:cs="Times New Roman"/>
          <w:sz w:val="28"/>
          <w:szCs w:val="28"/>
        </w:rPr>
        <w:t>http</w:t>
      </w:r>
      <w:r w:rsidRPr="00B43A9C">
        <w:rPr>
          <w:rFonts w:ascii="Times New Roman" w:hAnsi="Times New Roman" w:cs="Times New Roman"/>
          <w:sz w:val="28"/>
          <w:szCs w:val="28"/>
          <w:lang w:val="ru-RU"/>
        </w:rPr>
        <w:t>://</w:t>
      </w:r>
      <w:r w:rsidRPr="00B43A9C">
        <w:rPr>
          <w:rFonts w:ascii="Times New Roman" w:hAnsi="Times New Roman" w:cs="Times New Roman"/>
          <w:sz w:val="28"/>
          <w:szCs w:val="28"/>
        </w:rPr>
        <w:t>www</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ifap</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ru</w:t>
      </w:r>
      <w:proofErr w:type="spellEnd"/>
      <w:r w:rsidRPr="00B43A9C">
        <w:rPr>
          <w:rFonts w:ascii="Times New Roman" w:hAnsi="Times New Roman" w:cs="Times New Roman"/>
          <w:sz w:val="28"/>
          <w:szCs w:val="28"/>
          <w:lang w:val="ru-RU"/>
        </w:rPr>
        <w:t xml:space="preserve">— Программа ЮНЕСКО «Информация для всех» в России. </w:t>
      </w:r>
    </w:p>
    <w:p w:rsidR="00B43A9C" w:rsidRPr="00B43A9C" w:rsidRDefault="00B43A9C" w:rsidP="00D0274A">
      <w:pPr>
        <w:pStyle w:val="af0"/>
        <w:numPr>
          <w:ilvl w:val="0"/>
          <w:numId w:val="15"/>
        </w:numPr>
        <w:spacing w:after="0" w:line="240" w:lineRule="auto"/>
        <w:rPr>
          <w:rFonts w:ascii="Times New Roman" w:hAnsi="Times New Roman" w:cs="Times New Roman"/>
          <w:sz w:val="28"/>
          <w:szCs w:val="28"/>
          <w:lang w:val="ru-RU"/>
        </w:rPr>
      </w:pPr>
      <w:r w:rsidRPr="00B43A9C">
        <w:rPr>
          <w:rFonts w:ascii="Times New Roman" w:hAnsi="Times New Roman" w:cs="Times New Roman"/>
          <w:sz w:val="28"/>
          <w:szCs w:val="28"/>
        </w:rPr>
        <w:t>http</w:t>
      </w:r>
      <w:r w:rsidRPr="00B43A9C">
        <w:rPr>
          <w:rFonts w:ascii="Times New Roman" w:hAnsi="Times New Roman" w:cs="Times New Roman"/>
          <w:sz w:val="28"/>
          <w:szCs w:val="28"/>
          <w:lang w:val="ru-RU"/>
        </w:rPr>
        <w:t>: //</w:t>
      </w:r>
      <w:r w:rsidRPr="00B43A9C">
        <w:rPr>
          <w:rFonts w:ascii="Times New Roman" w:hAnsi="Times New Roman" w:cs="Times New Roman"/>
          <w:sz w:val="28"/>
          <w:szCs w:val="28"/>
        </w:rPr>
        <w:t>www</w:t>
      </w:r>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gks</w:t>
      </w:r>
      <w:proofErr w:type="spellEnd"/>
      <w:r w:rsidRPr="00B43A9C">
        <w:rPr>
          <w:rFonts w:ascii="Times New Roman" w:hAnsi="Times New Roman" w:cs="Times New Roman"/>
          <w:sz w:val="28"/>
          <w:szCs w:val="28"/>
          <w:lang w:val="ru-RU"/>
        </w:rPr>
        <w:t>.</w:t>
      </w:r>
      <w:proofErr w:type="spellStart"/>
      <w:r w:rsidRPr="00B43A9C">
        <w:rPr>
          <w:rFonts w:ascii="Times New Roman" w:hAnsi="Times New Roman" w:cs="Times New Roman"/>
          <w:sz w:val="28"/>
          <w:szCs w:val="28"/>
        </w:rPr>
        <w:t>ru</w:t>
      </w:r>
      <w:proofErr w:type="spellEnd"/>
      <w:r w:rsidRPr="00B43A9C">
        <w:rPr>
          <w:rFonts w:ascii="Times New Roman" w:hAnsi="Times New Roman" w:cs="Times New Roman"/>
          <w:sz w:val="28"/>
          <w:szCs w:val="28"/>
          <w:lang w:val="ru-RU"/>
        </w:rPr>
        <w:t>— Федеральная служба государственной статистики: базы данных, статистическая информация</w:t>
      </w:r>
    </w:p>
    <w:p w:rsidR="00D0274A" w:rsidRDefault="00D0274A">
      <w:pPr>
        <w:rPr>
          <w:lang w:val="ru-RU"/>
        </w:rPr>
      </w:pPr>
    </w:p>
    <w:p w:rsidR="00D0274A" w:rsidRPr="00D0274A" w:rsidRDefault="00D0274A" w:rsidP="00D0274A">
      <w:pPr>
        <w:rPr>
          <w:lang w:val="ru-RU"/>
        </w:rPr>
      </w:pPr>
    </w:p>
    <w:p w:rsidR="00D0274A" w:rsidRPr="00D0274A" w:rsidRDefault="00D0274A" w:rsidP="00D0274A">
      <w:pPr>
        <w:rPr>
          <w:lang w:val="ru-RU"/>
        </w:rPr>
      </w:pPr>
    </w:p>
    <w:p w:rsidR="00D0274A" w:rsidRPr="00D0274A" w:rsidRDefault="00D0274A" w:rsidP="00D0274A">
      <w:pPr>
        <w:rPr>
          <w:lang w:val="ru-RU"/>
        </w:rPr>
      </w:pPr>
    </w:p>
    <w:p w:rsidR="00D0274A" w:rsidRPr="00D0274A" w:rsidRDefault="00D0274A" w:rsidP="00D0274A">
      <w:pPr>
        <w:rPr>
          <w:lang w:val="ru-RU"/>
        </w:rPr>
      </w:pPr>
    </w:p>
    <w:p w:rsidR="00D0274A" w:rsidRPr="00D0274A" w:rsidRDefault="00D0274A" w:rsidP="00D0274A">
      <w:pPr>
        <w:rPr>
          <w:lang w:val="ru-RU"/>
        </w:rPr>
      </w:pPr>
    </w:p>
    <w:p w:rsidR="00D0274A" w:rsidRPr="00D0274A" w:rsidRDefault="00D0274A" w:rsidP="00D0274A">
      <w:pPr>
        <w:rPr>
          <w:lang w:val="ru-RU"/>
        </w:rPr>
      </w:pPr>
    </w:p>
    <w:p w:rsidR="00D0274A" w:rsidRPr="00D0274A" w:rsidRDefault="00D0274A" w:rsidP="00D0274A">
      <w:pPr>
        <w:rPr>
          <w:lang w:val="ru-RU"/>
        </w:rPr>
      </w:pPr>
    </w:p>
    <w:p w:rsidR="009940C1" w:rsidRPr="009940C1" w:rsidRDefault="00D0274A" w:rsidP="00D0274A">
      <w:pPr>
        <w:tabs>
          <w:tab w:val="left" w:pos="975"/>
        </w:tabs>
        <w:rPr>
          <w:lang w:val="ru-RU"/>
        </w:rPr>
      </w:pPr>
      <w:r>
        <w:rPr>
          <w:lang w:val="ru-RU"/>
        </w:rPr>
        <w:tab/>
      </w:r>
      <w:bookmarkStart w:id="12" w:name="_GoBack"/>
      <w:bookmarkEnd w:id="10"/>
      <w:bookmarkEnd w:id="12"/>
    </w:p>
    <w:sectPr w:rsidR="009940C1" w:rsidRPr="009940C1" w:rsidSect="00FF114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94F7B"/>
    <w:multiLevelType w:val="multilevel"/>
    <w:tmpl w:val="E67A6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AA54A3"/>
    <w:multiLevelType w:val="multilevel"/>
    <w:tmpl w:val="5510B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910EE3"/>
    <w:multiLevelType w:val="multilevel"/>
    <w:tmpl w:val="B20CE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087C40"/>
    <w:multiLevelType w:val="multilevel"/>
    <w:tmpl w:val="E5E62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323534"/>
    <w:multiLevelType w:val="multilevel"/>
    <w:tmpl w:val="76540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A61359"/>
    <w:multiLevelType w:val="multilevel"/>
    <w:tmpl w:val="D4566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CA403D"/>
    <w:multiLevelType w:val="hybridMultilevel"/>
    <w:tmpl w:val="34FAC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15133C"/>
    <w:multiLevelType w:val="multilevel"/>
    <w:tmpl w:val="3A2E4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D70991"/>
    <w:multiLevelType w:val="hybridMultilevel"/>
    <w:tmpl w:val="89146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0D276B"/>
    <w:multiLevelType w:val="multilevel"/>
    <w:tmpl w:val="D8F25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7E4555"/>
    <w:multiLevelType w:val="multilevel"/>
    <w:tmpl w:val="1FB4C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651E43"/>
    <w:multiLevelType w:val="multilevel"/>
    <w:tmpl w:val="4254F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8D1797"/>
    <w:multiLevelType w:val="multilevel"/>
    <w:tmpl w:val="5AEA5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285F6D"/>
    <w:multiLevelType w:val="hybridMultilevel"/>
    <w:tmpl w:val="C70496DA"/>
    <w:lvl w:ilvl="0" w:tplc="C8444B50">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4">
    <w:nsid w:val="654A1F59"/>
    <w:multiLevelType w:val="multilevel"/>
    <w:tmpl w:val="A2A41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500A76"/>
    <w:multiLevelType w:val="hybridMultilevel"/>
    <w:tmpl w:val="02049F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0"/>
  </w:num>
  <w:num w:numId="4">
    <w:abstractNumId w:val="4"/>
  </w:num>
  <w:num w:numId="5">
    <w:abstractNumId w:val="1"/>
  </w:num>
  <w:num w:numId="6">
    <w:abstractNumId w:val="2"/>
  </w:num>
  <w:num w:numId="7">
    <w:abstractNumId w:val="11"/>
  </w:num>
  <w:num w:numId="8">
    <w:abstractNumId w:val="7"/>
  </w:num>
  <w:num w:numId="9">
    <w:abstractNumId w:val="12"/>
  </w:num>
  <w:num w:numId="10">
    <w:abstractNumId w:val="5"/>
  </w:num>
  <w:num w:numId="11">
    <w:abstractNumId w:val="14"/>
  </w:num>
  <w:num w:numId="12">
    <w:abstractNumId w:val="3"/>
  </w:num>
  <w:num w:numId="13">
    <w:abstractNumId w:val="6"/>
  </w:num>
  <w:num w:numId="14">
    <w:abstractNumId w:val="15"/>
  </w:num>
  <w:num w:numId="15">
    <w:abstractNumId w:val="8"/>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2CBC"/>
    <w:rsid w:val="00192804"/>
    <w:rsid w:val="004342B2"/>
    <w:rsid w:val="006137C4"/>
    <w:rsid w:val="00632CBC"/>
    <w:rsid w:val="00884147"/>
    <w:rsid w:val="009940C1"/>
    <w:rsid w:val="00B43A9C"/>
    <w:rsid w:val="00D0274A"/>
    <w:rsid w:val="00FF11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F1146"/>
    <w:rPr>
      <w:color w:val="0563C1" w:themeColor="hyperlink"/>
      <w:u w:val="single"/>
    </w:rPr>
  </w:style>
  <w:style w:type="table" w:styleId="ac">
    <w:name w:val="Table Grid"/>
    <w:basedOn w:val="a1"/>
    <w:uiPriority w:val="59"/>
    <w:rsid w:val="00FF11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TableParagraph">
    <w:name w:val="Table Paragraph"/>
    <w:basedOn w:val="a"/>
    <w:uiPriority w:val="1"/>
    <w:qFormat/>
    <w:rsid w:val="009940C1"/>
    <w:pPr>
      <w:widowControl w:val="0"/>
      <w:autoSpaceDE w:val="0"/>
      <w:autoSpaceDN w:val="0"/>
      <w:spacing w:before="86" w:after="0" w:line="240" w:lineRule="auto"/>
      <w:ind w:left="76"/>
    </w:pPr>
    <w:rPr>
      <w:rFonts w:ascii="Times New Roman" w:eastAsia="Times New Roman" w:hAnsi="Times New Roman" w:cs="Times New Roman"/>
      <w:lang w:val="ru-RU"/>
    </w:rPr>
  </w:style>
  <w:style w:type="character" w:customStyle="1" w:styleId="c2">
    <w:name w:val="c2"/>
    <w:basedOn w:val="a0"/>
    <w:rsid w:val="009940C1"/>
  </w:style>
  <w:style w:type="paragraph" w:styleId="ae">
    <w:name w:val="Body Text"/>
    <w:basedOn w:val="a"/>
    <w:link w:val="af"/>
    <w:uiPriority w:val="1"/>
    <w:qFormat/>
    <w:rsid w:val="009940C1"/>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9940C1"/>
    <w:rPr>
      <w:rFonts w:ascii="Times New Roman" w:eastAsia="Times New Roman" w:hAnsi="Times New Roman" w:cs="Times New Roman"/>
      <w:sz w:val="24"/>
      <w:szCs w:val="24"/>
      <w:lang w:val="ru-RU"/>
    </w:rPr>
  </w:style>
  <w:style w:type="paragraph" w:styleId="af0">
    <w:name w:val="List Paragraph"/>
    <w:basedOn w:val="a"/>
    <w:uiPriority w:val="99"/>
    <w:rsid w:val="00B43A9C"/>
    <w:pPr>
      <w:ind w:left="720"/>
      <w:contextualSpacing/>
    </w:pPr>
  </w:style>
  <w:style w:type="paragraph" w:customStyle="1" w:styleId="c20">
    <w:name w:val="c20"/>
    <w:basedOn w:val="a"/>
    <w:rsid w:val="00B43A9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B43A9C"/>
  </w:style>
</w:styles>
</file>

<file path=word/webSettings.xml><?xml version="1.0" encoding="utf-8"?>
<w:webSettings xmlns:r="http://schemas.openxmlformats.org/officeDocument/2006/relationships" xmlns:w="http://schemas.openxmlformats.org/wordprocessingml/2006/main">
  <w:divs>
    <w:div w:id="1215313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hyperlink" Target="https://www.google.com/url?q=http://www.rsnet.ru/&amp;sa=D&amp;source=editors&amp;ust=1613238664266000&amp;usg=AOvVaw3H31-C1-3BK-QsoeNssoIu" TargetMode="External"/><Relationship Id="rId63" Type="http://schemas.openxmlformats.org/officeDocument/2006/relationships/theme" Target="theme/theme1.xml"/><Relationship Id="rId7" Type="http://schemas.openxmlformats.org/officeDocument/2006/relationships/hyperlink" Target="https://m.edsoo.ru/7f41529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7f419196" TargetMode="External"/><Relationship Id="rId41" Type="http://schemas.openxmlformats.org/officeDocument/2006/relationships/hyperlink" Target="https://m.edsoo.ru/7f41b414" TargetMode="External"/><Relationship Id="rId54" Type="http://schemas.openxmlformats.org/officeDocument/2006/relationships/hyperlink" Target="http://www.http://www.elibrary.ru/defaultx.as"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hyperlink" Target="%20http://www.mon.gov.ru%20%20%20" TargetMode="External"/><Relationship Id="rId58" Type="http://schemas.openxmlformats.org/officeDocument/2006/relationships/hyperlink" Target="https://www.google.com/url?q=http://www.jurizdat.ru/editions/official/lcrf&amp;sa=D&amp;source=editors&amp;ust=1613238664267000&amp;usg=AOvVaw3lSvIubE82ymIE7MVsQz-f" TargetMode="External"/><Relationship Id="rId5"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hyperlink" Target="https://www.google.com/url?q=http://www.rsnet.ru/&amp;sa=D&amp;source=editors&amp;ust=1613238664267000&amp;usg=AOvVaw1KqqOTp8__WzcyK2zHkU_9" TargetMode="External"/><Relationship Id="rId61" Type="http://schemas.openxmlformats.org/officeDocument/2006/relationships/hyperlink" Target="https://www.google.com/url?q=http://www.gks.ru&amp;sa=D&amp;source=editors&amp;ust=1613238664268000&amp;usg=AOvVaw2RlMyL-jege77_Oa1qSOm0"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www.school-collection.edu.ru" TargetMode="External"/><Relationship Id="rId60" Type="http://schemas.openxmlformats.org/officeDocument/2006/relationships/hyperlink" Target="https://www.google.com/url?q=http://www.ifap.ru&amp;sa=D&amp;source=editors&amp;ust=1613238664267000&amp;usg=AOvVaw0oxriYlddZIYkSvpcUBijg"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56" Type="http://schemas.openxmlformats.org/officeDocument/2006/relationships/hyperlink" Target="https://www.google.com/url?q=http://www.president.kremlin.ru/&amp;sa=D&amp;source=editors&amp;ust=1613238664266000&amp;usg=AOvVaw0UX2ny_elH48InmGHdbslr"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59" Type="http://schemas.openxmlformats.org/officeDocument/2006/relationships/hyperlink" Target="https://www.google.com/url?q=http://www.socionet.ru&amp;sa=D&amp;source=editors&amp;ust=1613238664267000&amp;usg=AOvVaw390klUB8kPNAKj5DOcFZC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12357</Words>
  <Characters>70438</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pvikt</cp:lastModifiedBy>
  <cp:revision>5</cp:revision>
  <dcterms:created xsi:type="dcterms:W3CDTF">2023-09-24T08:32:00Z</dcterms:created>
  <dcterms:modified xsi:type="dcterms:W3CDTF">2023-09-28T09:13:00Z</dcterms:modified>
</cp:coreProperties>
</file>